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413" w:rsidRDefault="00633413" w:rsidP="00633413">
      <w:pPr>
        <w:spacing w:line="560" w:lineRule="exact"/>
        <w:jc w:val="center"/>
        <w:rPr>
          <w:rFonts w:eastAsia="方正小标宋简体"/>
          <w:sz w:val="44"/>
          <w:szCs w:val="44"/>
        </w:rPr>
      </w:pPr>
      <w:r>
        <w:rPr>
          <w:rFonts w:eastAsia="方正小标宋简体"/>
          <w:sz w:val="44"/>
          <w:szCs w:val="44"/>
        </w:rPr>
        <w:t>抚松县森林火灾应急预案</w:t>
      </w:r>
    </w:p>
    <w:p w:rsidR="00633413" w:rsidRDefault="00633413" w:rsidP="00633413">
      <w:pPr>
        <w:spacing w:line="560" w:lineRule="exact"/>
        <w:rPr>
          <w:rFonts w:eastAsia="仿宋"/>
          <w:sz w:val="32"/>
          <w:szCs w:val="32"/>
        </w:rPr>
      </w:pPr>
    </w:p>
    <w:p w:rsidR="00633413" w:rsidRDefault="00633413" w:rsidP="00633413">
      <w:pPr>
        <w:spacing w:line="560" w:lineRule="exact"/>
        <w:rPr>
          <w:rFonts w:eastAsia="黑体"/>
          <w:sz w:val="32"/>
          <w:szCs w:val="32"/>
        </w:rPr>
      </w:pPr>
      <w:r>
        <w:rPr>
          <w:rFonts w:eastAsia="黑体"/>
          <w:sz w:val="32"/>
          <w:szCs w:val="32"/>
        </w:rPr>
        <w:t xml:space="preserve">1  </w:t>
      </w:r>
      <w:r>
        <w:rPr>
          <w:rFonts w:eastAsia="黑体"/>
          <w:sz w:val="32"/>
          <w:szCs w:val="32"/>
        </w:rPr>
        <w:t>总则</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 xml:space="preserve">1.1  </w:t>
      </w:r>
      <w:r>
        <w:rPr>
          <w:rFonts w:eastAsia="仿宋_GB2312"/>
          <w:sz w:val="32"/>
          <w:szCs w:val="32"/>
        </w:rPr>
        <w:t>指导思想</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 xml:space="preserve">1.2  </w:t>
      </w:r>
      <w:r>
        <w:rPr>
          <w:rFonts w:eastAsia="仿宋_GB2312"/>
          <w:sz w:val="32"/>
          <w:szCs w:val="32"/>
        </w:rPr>
        <w:t>编制依据</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 xml:space="preserve">1.3  </w:t>
      </w:r>
      <w:r>
        <w:rPr>
          <w:rFonts w:eastAsia="仿宋_GB2312"/>
          <w:sz w:val="32"/>
          <w:szCs w:val="32"/>
        </w:rPr>
        <w:t>适用范围</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 xml:space="preserve">1.4  </w:t>
      </w:r>
      <w:r>
        <w:rPr>
          <w:rFonts w:eastAsia="仿宋_GB2312"/>
          <w:sz w:val="32"/>
          <w:szCs w:val="32"/>
        </w:rPr>
        <w:t>工作原则</w:t>
      </w:r>
    </w:p>
    <w:p w:rsidR="00633413" w:rsidRDefault="00633413" w:rsidP="00633413">
      <w:pPr>
        <w:spacing w:line="560" w:lineRule="exact"/>
        <w:ind w:firstLineChars="200" w:firstLine="640"/>
        <w:rPr>
          <w:rFonts w:eastAsia="仿宋"/>
          <w:sz w:val="32"/>
          <w:szCs w:val="32"/>
        </w:rPr>
      </w:pPr>
      <w:r>
        <w:rPr>
          <w:rFonts w:eastAsia="仿宋_GB2312"/>
          <w:sz w:val="32"/>
          <w:szCs w:val="32"/>
        </w:rPr>
        <w:t>1.5</w:t>
      </w:r>
      <w:r>
        <w:rPr>
          <w:rFonts w:eastAsia="仿宋_GB2312"/>
          <w:sz w:val="32"/>
          <w:szCs w:val="32"/>
        </w:rPr>
        <w:t xml:space="preserve">　灾害分级</w:t>
      </w:r>
    </w:p>
    <w:p w:rsidR="00633413" w:rsidRDefault="00633413" w:rsidP="00633413">
      <w:pPr>
        <w:spacing w:line="560" w:lineRule="exact"/>
        <w:rPr>
          <w:rFonts w:eastAsia="黑体"/>
          <w:sz w:val="32"/>
          <w:szCs w:val="32"/>
        </w:rPr>
      </w:pPr>
      <w:r>
        <w:rPr>
          <w:rFonts w:eastAsia="黑体"/>
          <w:sz w:val="32"/>
          <w:szCs w:val="32"/>
        </w:rPr>
        <w:t xml:space="preserve">2  </w:t>
      </w:r>
      <w:r>
        <w:rPr>
          <w:rFonts w:eastAsia="黑体"/>
          <w:sz w:val="32"/>
          <w:szCs w:val="32"/>
        </w:rPr>
        <w:t>主要任务</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2.1</w:t>
      </w:r>
      <w:r>
        <w:rPr>
          <w:rFonts w:eastAsia="仿宋_GB2312"/>
          <w:sz w:val="32"/>
          <w:szCs w:val="32"/>
        </w:rPr>
        <w:t xml:space="preserve">　组织灭火行动</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2.2</w:t>
      </w:r>
      <w:r>
        <w:rPr>
          <w:rFonts w:eastAsia="仿宋_GB2312"/>
          <w:sz w:val="32"/>
          <w:szCs w:val="32"/>
        </w:rPr>
        <w:t xml:space="preserve">　解救疏散人员</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2.3</w:t>
      </w:r>
      <w:r>
        <w:rPr>
          <w:rFonts w:eastAsia="仿宋_GB2312"/>
          <w:sz w:val="32"/>
          <w:szCs w:val="32"/>
        </w:rPr>
        <w:t xml:space="preserve">　保护重要目标</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2.4</w:t>
      </w:r>
      <w:r>
        <w:rPr>
          <w:rFonts w:eastAsia="仿宋_GB2312"/>
          <w:sz w:val="32"/>
          <w:szCs w:val="32"/>
        </w:rPr>
        <w:t xml:space="preserve">　转移重要物资</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2.5</w:t>
      </w:r>
      <w:r>
        <w:rPr>
          <w:rFonts w:eastAsia="仿宋_GB2312"/>
          <w:sz w:val="32"/>
          <w:szCs w:val="32"/>
        </w:rPr>
        <w:t xml:space="preserve">　维护社会稳定</w:t>
      </w:r>
    </w:p>
    <w:p w:rsidR="00633413" w:rsidRDefault="00633413" w:rsidP="00633413">
      <w:pPr>
        <w:spacing w:line="560" w:lineRule="exact"/>
        <w:rPr>
          <w:rFonts w:eastAsia="黑体"/>
          <w:sz w:val="32"/>
          <w:szCs w:val="32"/>
        </w:rPr>
      </w:pPr>
      <w:r>
        <w:rPr>
          <w:rFonts w:eastAsia="黑体"/>
          <w:sz w:val="32"/>
          <w:szCs w:val="32"/>
        </w:rPr>
        <w:t xml:space="preserve">3  </w:t>
      </w:r>
      <w:r>
        <w:rPr>
          <w:rFonts w:eastAsia="黑体"/>
          <w:sz w:val="32"/>
          <w:szCs w:val="32"/>
        </w:rPr>
        <w:t>组织指挥体系</w:t>
      </w:r>
    </w:p>
    <w:p w:rsidR="00633413" w:rsidRDefault="00633413" w:rsidP="00633413">
      <w:pPr>
        <w:spacing w:line="560" w:lineRule="exact"/>
        <w:rPr>
          <w:rFonts w:eastAsia="仿宋_GB2312"/>
          <w:sz w:val="32"/>
          <w:szCs w:val="32"/>
        </w:rPr>
      </w:pPr>
      <w:r>
        <w:rPr>
          <w:rFonts w:eastAsia="仿宋"/>
          <w:sz w:val="32"/>
          <w:szCs w:val="32"/>
        </w:rPr>
        <w:t xml:space="preserve">　　</w:t>
      </w:r>
      <w:r>
        <w:rPr>
          <w:rFonts w:eastAsia="仿宋_GB2312"/>
          <w:sz w:val="32"/>
          <w:szCs w:val="32"/>
        </w:rPr>
        <w:t xml:space="preserve">3.1  </w:t>
      </w:r>
      <w:r>
        <w:rPr>
          <w:rFonts w:eastAsia="仿宋_GB2312"/>
          <w:sz w:val="32"/>
          <w:szCs w:val="32"/>
        </w:rPr>
        <w:t>森林草原防灭火指挥机构</w:t>
      </w:r>
    </w:p>
    <w:p w:rsidR="00633413" w:rsidRDefault="00633413" w:rsidP="00633413">
      <w:pPr>
        <w:spacing w:line="560" w:lineRule="exact"/>
        <w:ind w:firstLine="645"/>
        <w:rPr>
          <w:rFonts w:eastAsia="仿宋_GB2312"/>
          <w:sz w:val="32"/>
          <w:szCs w:val="32"/>
        </w:rPr>
      </w:pPr>
      <w:r>
        <w:rPr>
          <w:rFonts w:eastAsia="仿宋_GB2312"/>
          <w:sz w:val="32"/>
          <w:szCs w:val="32"/>
        </w:rPr>
        <w:t xml:space="preserve">3.2  </w:t>
      </w:r>
      <w:r>
        <w:rPr>
          <w:rFonts w:eastAsia="仿宋_GB2312"/>
          <w:sz w:val="32"/>
          <w:szCs w:val="32"/>
        </w:rPr>
        <w:t>指挥单位任务分工</w:t>
      </w:r>
    </w:p>
    <w:p w:rsidR="00633413" w:rsidRDefault="00633413" w:rsidP="00633413">
      <w:pPr>
        <w:spacing w:line="560" w:lineRule="exact"/>
        <w:ind w:firstLine="645"/>
        <w:rPr>
          <w:rFonts w:eastAsia="仿宋_GB2312"/>
          <w:sz w:val="32"/>
          <w:szCs w:val="32"/>
        </w:rPr>
      </w:pPr>
      <w:r>
        <w:rPr>
          <w:rFonts w:eastAsia="仿宋_GB2312"/>
          <w:sz w:val="32"/>
          <w:szCs w:val="32"/>
        </w:rPr>
        <w:t xml:space="preserve">3.3  </w:t>
      </w:r>
      <w:r>
        <w:rPr>
          <w:rFonts w:eastAsia="仿宋_GB2312"/>
          <w:sz w:val="32"/>
          <w:szCs w:val="32"/>
        </w:rPr>
        <w:t>扑救指挥</w:t>
      </w:r>
    </w:p>
    <w:p w:rsidR="00633413" w:rsidRDefault="00633413" w:rsidP="00633413">
      <w:pPr>
        <w:spacing w:line="560" w:lineRule="exact"/>
        <w:ind w:firstLine="645"/>
        <w:rPr>
          <w:rFonts w:eastAsia="仿宋_GB2312"/>
          <w:sz w:val="32"/>
          <w:szCs w:val="32"/>
        </w:rPr>
      </w:pPr>
      <w:r>
        <w:rPr>
          <w:rFonts w:eastAsia="仿宋_GB2312"/>
          <w:sz w:val="32"/>
          <w:szCs w:val="32"/>
        </w:rPr>
        <w:t xml:space="preserve">3.4  </w:t>
      </w:r>
      <w:r>
        <w:rPr>
          <w:rFonts w:eastAsia="仿宋_GB2312"/>
          <w:sz w:val="32"/>
          <w:szCs w:val="32"/>
        </w:rPr>
        <w:t>专家组</w:t>
      </w:r>
    </w:p>
    <w:p w:rsidR="00633413" w:rsidRDefault="00633413" w:rsidP="00633413">
      <w:pPr>
        <w:spacing w:line="560" w:lineRule="exact"/>
        <w:rPr>
          <w:rFonts w:eastAsia="黑体"/>
          <w:sz w:val="32"/>
          <w:szCs w:val="32"/>
        </w:rPr>
      </w:pPr>
      <w:r>
        <w:rPr>
          <w:rFonts w:eastAsia="黑体"/>
          <w:sz w:val="32"/>
          <w:szCs w:val="32"/>
        </w:rPr>
        <w:t xml:space="preserve">4  </w:t>
      </w:r>
      <w:r>
        <w:rPr>
          <w:rFonts w:eastAsia="黑体"/>
          <w:sz w:val="32"/>
          <w:szCs w:val="32"/>
        </w:rPr>
        <w:t>处置力量</w:t>
      </w:r>
    </w:p>
    <w:p w:rsidR="00633413" w:rsidRDefault="00633413" w:rsidP="00633413">
      <w:pPr>
        <w:spacing w:line="560" w:lineRule="exact"/>
        <w:ind w:firstLine="645"/>
        <w:rPr>
          <w:rFonts w:eastAsia="仿宋_GB2312"/>
          <w:sz w:val="32"/>
          <w:szCs w:val="32"/>
        </w:rPr>
      </w:pPr>
      <w:r>
        <w:rPr>
          <w:rFonts w:eastAsia="仿宋_GB2312"/>
          <w:sz w:val="32"/>
          <w:szCs w:val="32"/>
        </w:rPr>
        <w:t xml:space="preserve">4.1  </w:t>
      </w:r>
      <w:r>
        <w:rPr>
          <w:rFonts w:eastAsia="仿宋_GB2312"/>
          <w:sz w:val="32"/>
          <w:szCs w:val="32"/>
        </w:rPr>
        <w:t>力量编成</w:t>
      </w:r>
    </w:p>
    <w:p w:rsidR="00633413" w:rsidRDefault="00633413" w:rsidP="00633413">
      <w:pPr>
        <w:spacing w:line="560" w:lineRule="exact"/>
        <w:ind w:firstLine="645"/>
        <w:rPr>
          <w:rFonts w:eastAsia="仿宋_GB2312"/>
          <w:sz w:val="32"/>
          <w:szCs w:val="32"/>
        </w:rPr>
      </w:pPr>
      <w:r>
        <w:rPr>
          <w:rFonts w:eastAsia="仿宋_GB2312"/>
          <w:sz w:val="32"/>
          <w:szCs w:val="32"/>
        </w:rPr>
        <w:t xml:space="preserve">4.2  </w:t>
      </w:r>
      <w:r>
        <w:rPr>
          <w:rFonts w:eastAsia="仿宋_GB2312"/>
          <w:sz w:val="32"/>
          <w:szCs w:val="32"/>
        </w:rPr>
        <w:t>基本任务划分</w:t>
      </w:r>
    </w:p>
    <w:p w:rsidR="00633413" w:rsidRDefault="00633413" w:rsidP="00633413">
      <w:pPr>
        <w:spacing w:line="560" w:lineRule="exact"/>
        <w:ind w:firstLine="645"/>
        <w:rPr>
          <w:rFonts w:eastAsia="仿宋_GB2312"/>
          <w:sz w:val="32"/>
          <w:szCs w:val="32"/>
        </w:rPr>
      </w:pPr>
      <w:r>
        <w:rPr>
          <w:rFonts w:eastAsia="仿宋_GB2312"/>
          <w:sz w:val="32"/>
          <w:szCs w:val="32"/>
        </w:rPr>
        <w:t xml:space="preserve">4.3  </w:t>
      </w:r>
      <w:r>
        <w:rPr>
          <w:rFonts w:eastAsia="仿宋_GB2312"/>
          <w:sz w:val="32"/>
          <w:szCs w:val="32"/>
        </w:rPr>
        <w:t>力量调动</w:t>
      </w:r>
    </w:p>
    <w:p w:rsidR="00633413" w:rsidRDefault="00633413" w:rsidP="00633413">
      <w:pPr>
        <w:spacing w:line="560" w:lineRule="exact"/>
        <w:rPr>
          <w:rFonts w:eastAsia="黑体"/>
          <w:sz w:val="32"/>
          <w:szCs w:val="32"/>
        </w:rPr>
      </w:pPr>
      <w:r>
        <w:rPr>
          <w:rFonts w:eastAsia="黑体"/>
          <w:sz w:val="32"/>
          <w:szCs w:val="32"/>
        </w:rPr>
        <w:t xml:space="preserve">5  </w:t>
      </w:r>
      <w:r>
        <w:rPr>
          <w:rFonts w:eastAsia="黑体"/>
          <w:sz w:val="32"/>
          <w:szCs w:val="32"/>
        </w:rPr>
        <w:t>预警和信息报告</w:t>
      </w:r>
    </w:p>
    <w:p w:rsidR="00633413" w:rsidRDefault="00633413" w:rsidP="00633413">
      <w:pPr>
        <w:spacing w:line="560" w:lineRule="exact"/>
        <w:ind w:firstLineChars="200" w:firstLine="640"/>
        <w:rPr>
          <w:rFonts w:eastAsia="仿宋_GB2312"/>
          <w:sz w:val="32"/>
          <w:szCs w:val="32"/>
        </w:rPr>
      </w:pPr>
      <w:r>
        <w:rPr>
          <w:rFonts w:eastAsia="仿宋_GB2312"/>
          <w:sz w:val="32"/>
          <w:szCs w:val="32"/>
        </w:rPr>
        <w:lastRenderedPageBreak/>
        <w:t xml:space="preserve">5.1  </w:t>
      </w:r>
      <w:r>
        <w:rPr>
          <w:rFonts w:eastAsia="仿宋_GB2312"/>
          <w:sz w:val="32"/>
          <w:szCs w:val="32"/>
        </w:rPr>
        <w:t>预警</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 xml:space="preserve">5.2  </w:t>
      </w:r>
      <w:r>
        <w:rPr>
          <w:rFonts w:eastAsia="仿宋_GB2312"/>
          <w:sz w:val="32"/>
          <w:szCs w:val="32"/>
        </w:rPr>
        <w:t>信息报告</w:t>
      </w:r>
    </w:p>
    <w:p w:rsidR="00633413" w:rsidRDefault="00633413" w:rsidP="00633413">
      <w:pPr>
        <w:spacing w:line="560" w:lineRule="exact"/>
        <w:rPr>
          <w:rFonts w:eastAsia="黑体"/>
          <w:sz w:val="32"/>
          <w:szCs w:val="32"/>
        </w:rPr>
      </w:pPr>
      <w:r>
        <w:rPr>
          <w:rFonts w:eastAsia="黑体"/>
          <w:sz w:val="32"/>
          <w:szCs w:val="32"/>
        </w:rPr>
        <w:t xml:space="preserve">6  </w:t>
      </w:r>
      <w:r>
        <w:rPr>
          <w:rFonts w:eastAsia="黑体"/>
          <w:sz w:val="32"/>
          <w:szCs w:val="32"/>
        </w:rPr>
        <w:t>应急响应</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 xml:space="preserve">6.1  </w:t>
      </w:r>
      <w:r>
        <w:rPr>
          <w:rFonts w:eastAsia="仿宋_GB2312"/>
          <w:sz w:val="32"/>
          <w:szCs w:val="32"/>
        </w:rPr>
        <w:t>分级响应</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 xml:space="preserve">6.2  </w:t>
      </w:r>
      <w:r>
        <w:rPr>
          <w:rFonts w:eastAsia="仿宋_GB2312"/>
          <w:sz w:val="32"/>
          <w:szCs w:val="32"/>
        </w:rPr>
        <w:t>响应措施</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 xml:space="preserve">6.3  </w:t>
      </w:r>
      <w:r>
        <w:rPr>
          <w:rFonts w:eastAsia="仿宋_GB2312"/>
          <w:sz w:val="32"/>
          <w:szCs w:val="32"/>
        </w:rPr>
        <w:t>县级层面应对工作</w:t>
      </w:r>
    </w:p>
    <w:p w:rsidR="00633413" w:rsidRDefault="00633413" w:rsidP="00633413">
      <w:pPr>
        <w:spacing w:line="560" w:lineRule="exact"/>
        <w:rPr>
          <w:rFonts w:eastAsia="黑体"/>
          <w:sz w:val="32"/>
          <w:szCs w:val="32"/>
        </w:rPr>
      </w:pPr>
      <w:r>
        <w:rPr>
          <w:rFonts w:eastAsia="黑体"/>
          <w:sz w:val="32"/>
          <w:szCs w:val="32"/>
        </w:rPr>
        <w:t xml:space="preserve">7  </w:t>
      </w:r>
      <w:r>
        <w:rPr>
          <w:rFonts w:eastAsia="黑体"/>
          <w:sz w:val="32"/>
          <w:szCs w:val="32"/>
        </w:rPr>
        <w:t>综合保障</w:t>
      </w:r>
    </w:p>
    <w:p w:rsidR="00633413" w:rsidRDefault="00633413" w:rsidP="00633413">
      <w:pPr>
        <w:spacing w:line="560" w:lineRule="exact"/>
        <w:ind w:firstLineChars="200" w:firstLine="640"/>
        <w:rPr>
          <w:rFonts w:eastAsia="仿宋_GB2312"/>
          <w:bCs/>
          <w:sz w:val="32"/>
          <w:szCs w:val="32"/>
        </w:rPr>
      </w:pPr>
      <w:r>
        <w:rPr>
          <w:rFonts w:eastAsia="仿宋_GB2312"/>
          <w:bCs/>
          <w:sz w:val="32"/>
          <w:szCs w:val="32"/>
        </w:rPr>
        <w:t xml:space="preserve">7.1  </w:t>
      </w:r>
      <w:r>
        <w:rPr>
          <w:rFonts w:eastAsia="仿宋_GB2312"/>
          <w:bCs/>
          <w:sz w:val="32"/>
          <w:szCs w:val="32"/>
        </w:rPr>
        <w:t>输送保障</w:t>
      </w:r>
    </w:p>
    <w:p w:rsidR="00633413" w:rsidRDefault="00633413" w:rsidP="00633413">
      <w:pPr>
        <w:spacing w:line="560" w:lineRule="exact"/>
        <w:ind w:firstLineChars="200" w:firstLine="640"/>
        <w:rPr>
          <w:rFonts w:eastAsia="仿宋_GB2312"/>
          <w:bCs/>
          <w:sz w:val="32"/>
          <w:szCs w:val="32"/>
        </w:rPr>
      </w:pPr>
      <w:r>
        <w:rPr>
          <w:rFonts w:eastAsia="仿宋_GB2312"/>
          <w:bCs/>
          <w:sz w:val="32"/>
          <w:szCs w:val="32"/>
        </w:rPr>
        <w:t xml:space="preserve">7.2  </w:t>
      </w:r>
      <w:r>
        <w:rPr>
          <w:rFonts w:eastAsia="仿宋_GB2312"/>
          <w:bCs/>
          <w:sz w:val="32"/>
          <w:szCs w:val="32"/>
        </w:rPr>
        <w:t>装备物资保障</w:t>
      </w:r>
    </w:p>
    <w:p w:rsidR="00633413" w:rsidRDefault="00633413" w:rsidP="00633413">
      <w:pPr>
        <w:spacing w:line="560" w:lineRule="exact"/>
        <w:ind w:firstLineChars="200" w:firstLine="640"/>
        <w:rPr>
          <w:rFonts w:eastAsia="仿宋_GB2312"/>
          <w:bCs/>
          <w:sz w:val="32"/>
          <w:szCs w:val="32"/>
        </w:rPr>
      </w:pPr>
      <w:r>
        <w:rPr>
          <w:rFonts w:eastAsia="仿宋_GB2312"/>
          <w:bCs/>
          <w:sz w:val="32"/>
          <w:szCs w:val="32"/>
        </w:rPr>
        <w:t xml:space="preserve">7.3  </w:t>
      </w:r>
      <w:r>
        <w:rPr>
          <w:rFonts w:eastAsia="仿宋_GB2312"/>
          <w:bCs/>
          <w:sz w:val="32"/>
          <w:szCs w:val="32"/>
        </w:rPr>
        <w:t>气象保障</w:t>
      </w:r>
    </w:p>
    <w:p w:rsidR="00633413" w:rsidRDefault="00633413" w:rsidP="00633413">
      <w:pPr>
        <w:spacing w:line="560" w:lineRule="exact"/>
        <w:ind w:firstLineChars="200" w:firstLine="640"/>
        <w:rPr>
          <w:rFonts w:eastAsia="仿宋_GB2312"/>
          <w:bCs/>
          <w:sz w:val="32"/>
          <w:szCs w:val="32"/>
        </w:rPr>
      </w:pPr>
      <w:r>
        <w:rPr>
          <w:rFonts w:eastAsia="仿宋_GB2312"/>
          <w:bCs/>
          <w:sz w:val="32"/>
          <w:szCs w:val="32"/>
        </w:rPr>
        <w:t xml:space="preserve">7.4  </w:t>
      </w:r>
      <w:r>
        <w:rPr>
          <w:rFonts w:eastAsia="仿宋_GB2312"/>
          <w:bCs/>
          <w:sz w:val="32"/>
          <w:szCs w:val="32"/>
        </w:rPr>
        <w:t>通信保障</w:t>
      </w:r>
    </w:p>
    <w:p w:rsidR="00633413" w:rsidRDefault="00633413" w:rsidP="00633413">
      <w:pPr>
        <w:spacing w:line="560" w:lineRule="exact"/>
        <w:ind w:firstLineChars="200" w:firstLine="640"/>
        <w:rPr>
          <w:rFonts w:eastAsia="仿宋_GB2312"/>
          <w:bCs/>
          <w:sz w:val="32"/>
          <w:szCs w:val="32"/>
        </w:rPr>
      </w:pPr>
      <w:r>
        <w:rPr>
          <w:rFonts w:eastAsia="仿宋_GB2312"/>
          <w:bCs/>
          <w:sz w:val="32"/>
          <w:szCs w:val="32"/>
        </w:rPr>
        <w:t xml:space="preserve">7.5  </w:t>
      </w:r>
      <w:r>
        <w:rPr>
          <w:rFonts w:eastAsia="仿宋_GB2312"/>
          <w:bCs/>
          <w:sz w:val="32"/>
          <w:szCs w:val="32"/>
        </w:rPr>
        <w:t>油料保障</w:t>
      </w:r>
    </w:p>
    <w:p w:rsidR="00633413" w:rsidRDefault="00633413" w:rsidP="00633413">
      <w:pPr>
        <w:spacing w:line="560" w:lineRule="exact"/>
        <w:ind w:firstLineChars="200" w:firstLine="640"/>
        <w:rPr>
          <w:rFonts w:eastAsia="仿宋_GB2312"/>
          <w:bCs/>
          <w:sz w:val="32"/>
          <w:szCs w:val="32"/>
        </w:rPr>
      </w:pPr>
      <w:r>
        <w:rPr>
          <w:rFonts w:eastAsia="仿宋_GB2312"/>
          <w:bCs/>
          <w:sz w:val="32"/>
          <w:szCs w:val="32"/>
        </w:rPr>
        <w:t xml:space="preserve">7.6  </w:t>
      </w:r>
      <w:r>
        <w:rPr>
          <w:rFonts w:eastAsia="仿宋_GB2312"/>
          <w:bCs/>
          <w:sz w:val="32"/>
          <w:szCs w:val="32"/>
        </w:rPr>
        <w:t>资金保障</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 xml:space="preserve">7.7  </w:t>
      </w:r>
      <w:r>
        <w:rPr>
          <w:rFonts w:eastAsia="仿宋_GB2312"/>
          <w:sz w:val="32"/>
          <w:szCs w:val="32"/>
        </w:rPr>
        <w:t>医疗保障</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 xml:space="preserve">7.8  </w:t>
      </w:r>
      <w:r>
        <w:rPr>
          <w:rFonts w:eastAsia="仿宋_GB2312"/>
          <w:sz w:val="32"/>
          <w:szCs w:val="32"/>
        </w:rPr>
        <w:t>生活保障</w:t>
      </w:r>
    </w:p>
    <w:p w:rsidR="00633413" w:rsidRDefault="00633413" w:rsidP="00633413">
      <w:pPr>
        <w:spacing w:line="560" w:lineRule="exact"/>
        <w:rPr>
          <w:rFonts w:eastAsia="黑体"/>
          <w:sz w:val="32"/>
          <w:szCs w:val="32"/>
        </w:rPr>
      </w:pPr>
      <w:r>
        <w:rPr>
          <w:rFonts w:eastAsia="黑体"/>
          <w:sz w:val="32"/>
          <w:szCs w:val="32"/>
        </w:rPr>
        <w:t xml:space="preserve">8  </w:t>
      </w:r>
      <w:r>
        <w:rPr>
          <w:rFonts w:eastAsia="黑体"/>
          <w:sz w:val="32"/>
          <w:szCs w:val="32"/>
        </w:rPr>
        <w:t>后期处置</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 xml:space="preserve">8.1  </w:t>
      </w:r>
      <w:r>
        <w:rPr>
          <w:rFonts w:eastAsia="仿宋_GB2312"/>
          <w:sz w:val="32"/>
          <w:szCs w:val="32"/>
        </w:rPr>
        <w:t>火灾评估</w:t>
      </w:r>
    </w:p>
    <w:p w:rsidR="00633413" w:rsidRDefault="00633413" w:rsidP="00633413">
      <w:pPr>
        <w:spacing w:line="560" w:lineRule="exact"/>
        <w:ind w:firstLine="645"/>
        <w:rPr>
          <w:rFonts w:eastAsia="仿宋_GB2312"/>
          <w:sz w:val="32"/>
          <w:szCs w:val="32"/>
        </w:rPr>
      </w:pPr>
      <w:r>
        <w:rPr>
          <w:rFonts w:eastAsia="仿宋_GB2312"/>
          <w:sz w:val="32"/>
          <w:szCs w:val="32"/>
        </w:rPr>
        <w:t xml:space="preserve">8.2  </w:t>
      </w:r>
      <w:r>
        <w:rPr>
          <w:rFonts w:eastAsia="仿宋_GB2312"/>
          <w:sz w:val="32"/>
          <w:szCs w:val="32"/>
        </w:rPr>
        <w:t>火因火案查处</w:t>
      </w:r>
    </w:p>
    <w:p w:rsidR="00633413" w:rsidRDefault="00633413" w:rsidP="00633413">
      <w:pPr>
        <w:spacing w:line="560" w:lineRule="exact"/>
        <w:ind w:firstLine="645"/>
        <w:rPr>
          <w:rFonts w:eastAsia="仿宋_GB2312"/>
          <w:sz w:val="32"/>
          <w:szCs w:val="32"/>
        </w:rPr>
      </w:pPr>
      <w:r>
        <w:rPr>
          <w:rFonts w:eastAsia="仿宋_GB2312"/>
          <w:sz w:val="32"/>
          <w:szCs w:val="32"/>
        </w:rPr>
        <w:t xml:space="preserve">8.3  </w:t>
      </w:r>
      <w:r>
        <w:rPr>
          <w:rFonts w:eastAsia="仿宋_GB2312"/>
          <w:sz w:val="32"/>
          <w:szCs w:val="32"/>
        </w:rPr>
        <w:t>约谈整改</w:t>
      </w:r>
    </w:p>
    <w:p w:rsidR="00633413" w:rsidRDefault="00633413" w:rsidP="00633413">
      <w:pPr>
        <w:spacing w:line="560" w:lineRule="exact"/>
        <w:ind w:firstLine="645"/>
        <w:rPr>
          <w:rFonts w:eastAsia="仿宋_GB2312"/>
          <w:sz w:val="32"/>
          <w:szCs w:val="32"/>
        </w:rPr>
      </w:pPr>
      <w:r>
        <w:rPr>
          <w:rFonts w:eastAsia="仿宋_GB2312"/>
          <w:sz w:val="32"/>
          <w:szCs w:val="32"/>
        </w:rPr>
        <w:t xml:space="preserve">8.4  </w:t>
      </w:r>
      <w:r>
        <w:rPr>
          <w:rFonts w:eastAsia="仿宋_GB2312"/>
          <w:sz w:val="32"/>
          <w:szCs w:val="32"/>
        </w:rPr>
        <w:t>责任追究</w:t>
      </w:r>
    </w:p>
    <w:p w:rsidR="00633413" w:rsidRDefault="00633413" w:rsidP="00633413">
      <w:pPr>
        <w:spacing w:line="560" w:lineRule="exact"/>
        <w:ind w:firstLine="645"/>
        <w:rPr>
          <w:rFonts w:eastAsia="仿宋_GB2312"/>
          <w:sz w:val="32"/>
          <w:szCs w:val="32"/>
        </w:rPr>
      </w:pPr>
      <w:r>
        <w:rPr>
          <w:rFonts w:eastAsia="仿宋_GB2312"/>
          <w:sz w:val="32"/>
          <w:szCs w:val="32"/>
        </w:rPr>
        <w:t xml:space="preserve">8.5  </w:t>
      </w:r>
      <w:r>
        <w:rPr>
          <w:rFonts w:eastAsia="仿宋_GB2312"/>
          <w:sz w:val="32"/>
          <w:szCs w:val="32"/>
        </w:rPr>
        <w:t>工作总结</w:t>
      </w:r>
    </w:p>
    <w:p w:rsidR="00633413" w:rsidRDefault="00633413" w:rsidP="00633413">
      <w:pPr>
        <w:spacing w:line="560" w:lineRule="exact"/>
        <w:ind w:firstLine="645"/>
        <w:rPr>
          <w:rFonts w:eastAsia="仿宋_GB2312"/>
          <w:sz w:val="32"/>
          <w:szCs w:val="32"/>
        </w:rPr>
      </w:pPr>
      <w:r>
        <w:rPr>
          <w:rFonts w:eastAsia="仿宋_GB2312"/>
          <w:sz w:val="32"/>
          <w:szCs w:val="32"/>
        </w:rPr>
        <w:t xml:space="preserve">8.6  </w:t>
      </w:r>
      <w:r>
        <w:rPr>
          <w:rFonts w:eastAsia="仿宋_GB2312"/>
          <w:sz w:val="32"/>
          <w:szCs w:val="32"/>
        </w:rPr>
        <w:t>表彰奖励</w:t>
      </w:r>
    </w:p>
    <w:p w:rsidR="00633413" w:rsidRDefault="00633413" w:rsidP="00633413">
      <w:pPr>
        <w:spacing w:line="560" w:lineRule="exact"/>
        <w:rPr>
          <w:rFonts w:eastAsia="黑体"/>
          <w:sz w:val="32"/>
          <w:szCs w:val="32"/>
        </w:rPr>
      </w:pPr>
      <w:r>
        <w:rPr>
          <w:rFonts w:eastAsia="黑体"/>
          <w:sz w:val="32"/>
          <w:szCs w:val="32"/>
        </w:rPr>
        <w:t xml:space="preserve">9  </w:t>
      </w:r>
      <w:r>
        <w:rPr>
          <w:rFonts w:eastAsia="黑体"/>
          <w:sz w:val="32"/>
          <w:szCs w:val="32"/>
        </w:rPr>
        <w:t>附则</w:t>
      </w:r>
      <w:r>
        <w:rPr>
          <w:rFonts w:eastAsia="仿宋_GB2312"/>
          <w:sz w:val="32"/>
          <w:szCs w:val="32"/>
        </w:rPr>
        <w:t xml:space="preserve">　</w:t>
      </w:r>
    </w:p>
    <w:p w:rsidR="00633413" w:rsidRDefault="00633413" w:rsidP="00633413">
      <w:pPr>
        <w:spacing w:line="560" w:lineRule="exact"/>
        <w:ind w:firstLineChars="200" w:firstLine="640"/>
        <w:jc w:val="left"/>
        <w:rPr>
          <w:rFonts w:eastAsia="仿宋_GB2312"/>
          <w:sz w:val="32"/>
          <w:szCs w:val="32"/>
        </w:rPr>
      </w:pPr>
      <w:r>
        <w:rPr>
          <w:rFonts w:eastAsia="仿宋_GB2312"/>
          <w:sz w:val="32"/>
          <w:szCs w:val="32"/>
        </w:rPr>
        <w:t xml:space="preserve">9.1  </w:t>
      </w:r>
      <w:r>
        <w:rPr>
          <w:rFonts w:eastAsia="仿宋_GB2312"/>
          <w:sz w:val="32"/>
          <w:szCs w:val="32"/>
        </w:rPr>
        <w:t>预案演练</w:t>
      </w:r>
    </w:p>
    <w:p w:rsidR="00633413" w:rsidRDefault="00633413" w:rsidP="00633413">
      <w:pPr>
        <w:spacing w:line="560" w:lineRule="exact"/>
        <w:ind w:firstLineChars="200" w:firstLine="640"/>
        <w:rPr>
          <w:rFonts w:eastAsia="仿宋_GB2312"/>
          <w:sz w:val="32"/>
          <w:szCs w:val="32"/>
        </w:rPr>
      </w:pPr>
      <w:r>
        <w:rPr>
          <w:rFonts w:eastAsia="仿宋_GB2312"/>
          <w:sz w:val="32"/>
          <w:szCs w:val="32"/>
        </w:rPr>
        <w:lastRenderedPageBreak/>
        <w:t>9.2</w:t>
      </w:r>
      <w:r>
        <w:rPr>
          <w:rFonts w:eastAsia="仿宋_GB2312"/>
          <w:sz w:val="32"/>
          <w:szCs w:val="32"/>
        </w:rPr>
        <w:t xml:space="preserve">　预案管理与更新</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9.3</w:t>
      </w:r>
      <w:r>
        <w:rPr>
          <w:rFonts w:eastAsia="仿宋_GB2312"/>
          <w:sz w:val="32"/>
          <w:szCs w:val="32"/>
        </w:rPr>
        <w:t xml:space="preserve">　以上、以下、以内、以外的含义</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9.4</w:t>
      </w:r>
      <w:r>
        <w:rPr>
          <w:rFonts w:eastAsia="仿宋_GB2312"/>
          <w:sz w:val="32"/>
          <w:szCs w:val="32"/>
        </w:rPr>
        <w:t xml:space="preserve">　预案解释</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9.5</w:t>
      </w:r>
      <w:r>
        <w:rPr>
          <w:rFonts w:eastAsia="仿宋_GB2312"/>
          <w:sz w:val="32"/>
          <w:szCs w:val="32"/>
        </w:rPr>
        <w:t xml:space="preserve">　预案实施时间</w:t>
      </w:r>
    </w:p>
    <w:p w:rsidR="00633413" w:rsidRDefault="00633413" w:rsidP="00633413">
      <w:pPr>
        <w:spacing w:line="560" w:lineRule="exact"/>
        <w:ind w:firstLine="645"/>
        <w:rPr>
          <w:rFonts w:eastAsia="黑体"/>
          <w:sz w:val="32"/>
          <w:szCs w:val="32"/>
        </w:rPr>
      </w:pPr>
    </w:p>
    <w:p w:rsidR="00633413" w:rsidRDefault="00633413" w:rsidP="00633413">
      <w:pPr>
        <w:spacing w:line="560" w:lineRule="exact"/>
        <w:ind w:firstLine="645"/>
        <w:rPr>
          <w:rFonts w:eastAsia="黑体"/>
          <w:sz w:val="32"/>
          <w:szCs w:val="32"/>
        </w:rPr>
      </w:pPr>
    </w:p>
    <w:p w:rsidR="00633413" w:rsidRDefault="00633413" w:rsidP="00633413">
      <w:pPr>
        <w:spacing w:line="560" w:lineRule="exact"/>
        <w:ind w:firstLine="645"/>
        <w:rPr>
          <w:rFonts w:eastAsia="黑体"/>
          <w:sz w:val="32"/>
          <w:szCs w:val="32"/>
        </w:rPr>
      </w:pPr>
    </w:p>
    <w:p w:rsidR="00633413" w:rsidRDefault="00633413" w:rsidP="00633413">
      <w:pPr>
        <w:spacing w:line="560" w:lineRule="exact"/>
        <w:ind w:firstLine="645"/>
        <w:rPr>
          <w:rFonts w:eastAsia="黑体"/>
          <w:sz w:val="32"/>
          <w:szCs w:val="32"/>
        </w:rPr>
      </w:pPr>
    </w:p>
    <w:p w:rsidR="00633413" w:rsidRDefault="00633413" w:rsidP="00633413">
      <w:pPr>
        <w:spacing w:line="560" w:lineRule="exact"/>
        <w:ind w:firstLine="645"/>
        <w:rPr>
          <w:rFonts w:eastAsia="黑体"/>
          <w:sz w:val="32"/>
          <w:szCs w:val="32"/>
        </w:rPr>
      </w:pPr>
    </w:p>
    <w:p w:rsidR="00633413" w:rsidRDefault="00633413" w:rsidP="00633413">
      <w:pPr>
        <w:spacing w:line="560" w:lineRule="exact"/>
        <w:ind w:firstLine="645"/>
        <w:rPr>
          <w:rFonts w:eastAsia="黑体"/>
          <w:sz w:val="32"/>
          <w:szCs w:val="32"/>
        </w:rPr>
      </w:pPr>
    </w:p>
    <w:p w:rsidR="00633413" w:rsidRDefault="00633413" w:rsidP="00633413">
      <w:pPr>
        <w:spacing w:line="560" w:lineRule="exact"/>
        <w:ind w:firstLine="645"/>
        <w:rPr>
          <w:rFonts w:eastAsia="黑体"/>
          <w:sz w:val="32"/>
          <w:szCs w:val="32"/>
        </w:rPr>
      </w:pPr>
    </w:p>
    <w:p w:rsidR="00633413" w:rsidRDefault="00633413" w:rsidP="00633413">
      <w:pPr>
        <w:spacing w:line="560" w:lineRule="exact"/>
        <w:ind w:firstLine="645"/>
        <w:rPr>
          <w:rFonts w:eastAsia="黑体"/>
          <w:sz w:val="32"/>
          <w:szCs w:val="32"/>
        </w:rPr>
      </w:pPr>
    </w:p>
    <w:p w:rsidR="00633413" w:rsidRDefault="00633413" w:rsidP="00633413">
      <w:pPr>
        <w:spacing w:line="560" w:lineRule="exact"/>
        <w:ind w:firstLine="645"/>
        <w:rPr>
          <w:rFonts w:eastAsia="黑体"/>
          <w:sz w:val="32"/>
          <w:szCs w:val="32"/>
        </w:rPr>
      </w:pPr>
    </w:p>
    <w:p w:rsidR="00633413" w:rsidRDefault="00633413" w:rsidP="00633413">
      <w:pPr>
        <w:spacing w:line="560" w:lineRule="exact"/>
        <w:ind w:firstLine="645"/>
        <w:rPr>
          <w:rFonts w:eastAsia="黑体"/>
          <w:sz w:val="32"/>
          <w:szCs w:val="32"/>
        </w:rPr>
      </w:pPr>
    </w:p>
    <w:p w:rsidR="00633413" w:rsidRDefault="00633413" w:rsidP="00633413">
      <w:pPr>
        <w:spacing w:line="560" w:lineRule="exact"/>
        <w:ind w:firstLine="645"/>
        <w:rPr>
          <w:rFonts w:eastAsia="黑体"/>
          <w:sz w:val="32"/>
          <w:szCs w:val="32"/>
        </w:rPr>
      </w:pPr>
    </w:p>
    <w:p w:rsidR="00633413" w:rsidRDefault="00633413" w:rsidP="00633413">
      <w:pPr>
        <w:spacing w:line="560" w:lineRule="exact"/>
        <w:ind w:firstLine="645"/>
        <w:rPr>
          <w:rFonts w:eastAsia="黑体"/>
          <w:sz w:val="32"/>
          <w:szCs w:val="32"/>
        </w:rPr>
      </w:pPr>
    </w:p>
    <w:p w:rsidR="00633413" w:rsidRDefault="00633413" w:rsidP="00633413">
      <w:pPr>
        <w:spacing w:line="560" w:lineRule="exact"/>
        <w:ind w:firstLine="645"/>
        <w:rPr>
          <w:rFonts w:eastAsia="黑体"/>
          <w:sz w:val="32"/>
          <w:szCs w:val="32"/>
        </w:rPr>
      </w:pPr>
    </w:p>
    <w:p w:rsidR="00633413" w:rsidRDefault="00633413" w:rsidP="00633413">
      <w:pPr>
        <w:spacing w:line="560" w:lineRule="exact"/>
        <w:ind w:firstLine="645"/>
        <w:rPr>
          <w:rFonts w:eastAsia="黑体"/>
          <w:sz w:val="32"/>
          <w:szCs w:val="32"/>
        </w:rPr>
      </w:pPr>
    </w:p>
    <w:p w:rsidR="00633413" w:rsidRDefault="00633413" w:rsidP="00633413">
      <w:pPr>
        <w:spacing w:line="560" w:lineRule="exact"/>
        <w:rPr>
          <w:rFonts w:eastAsia="黑体"/>
          <w:sz w:val="32"/>
          <w:szCs w:val="32"/>
        </w:rPr>
      </w:pPr>
    </w:p>
    <w:p w:rsidR="00633413" w:rsidRDefault="00633413" w:rsidP="00633413">
      <w:pPr>
        <w:spacing w:line="560" w:lineRule="exact"/>
        <w:ind w:firstLine="645"/>
        <w:outlineLvl w:val="0"/>
        <w:rPr>
          <w:rFonts w:eastAsia="黑体"/>
          <w:b/>
          <w:bCs/>
          <w:sz w:val="32"/>
          <w:szCs w:val="32"/>
        </w:rPr>
        <w:sectPr w:rsidR="00633413">
          <w:pgSz w:w="11906" w:h="16838"/>
          <w:pgMar w:top="1440" w:right="1803" w:bottom="1440" w:left="1803" w:header="851" w:footer="992" w:gutter="0"/>
          <w:pgNumType w:fmt="numberInDash"/>
          <w:cols w:space="720"/>
          <w:docGrid w:type="lines" w:linePitch="312"/>
        </w:sectPr>
      </w:pPr>
    </w:p>
    <w:p w:rsidR="00633413" w:rsidRDefault="00633413" w:rsidP="00633413">
      <w:pPr>
        <w:spacing w:line="560" w:lineRule="exact"/>
        <w:ind w:firstLine="645"/>
        <w:outlineLvl w:val="0"/>
        <w:rPr>
          <w:rFonts w:eastAsia="仿宋"/>
          <w:b/>
          <w:bCs/>
          <w:sz w:val="32"/>
          <w:szCs w:val="32"/>
        </w:rPr>
      </w:pPr>
      <w:r>
        <w:rPr>
          <w:rFonts w:eastAsia="黑体"/>
          <w:b/>
          <w:bCs/>
          <w:sz w:val="32"/>
          <w:szCs w:val="32"/>
        </w:rPr>
        <w:lastRenderedPageBreak/>
        <w:t xml:space="preserve">1  </w:t>
      </w:r>
      <w:r>
        <w:rPr>
          <w:rFonts w:eastAsia="黑体"/>
          <w:b/>
          <w:bCs/>
          <w:sz w:val="32"/>
          <w:szCs w:val="32"/>
        </w:rPr>
        <w:t>总则</w:t>
      </w:r>
    </w:p>
    <w:p w:rsidR="00633413" w:rsidRDefault="00633413" w:rsidP="00633413">
      <w:pPr>
        <w:spacing w:line="560" w:lineRule="exact"/>
        <w:ind w:firstLine="645"/>
        <w:outlineLvl w:val="1"/>
        <w:rPr>
          <w:rFonts w:eastAsia="楷体_GB2312"/>
          <w:bCs/>
          <w:sz w:val="32"/>
          <w:szCs w:val="32"/>
        </w:rPr>
      </w:pPr>
      <w:r>
        <w:rPr>
          <w:rFonts w:eastAsia="楷体_GB2312"/>
          <w:b/>
          <w:bCs/>
          <w:sz w:val="32"/>
          <w:szCs w:val="32"/>
        </w:rPr>
        <w:t xml:space="preserve">1.1  </w:t>
      </w:r>
      <w:r>
        <w:rPr>
          <w:rFonts w:eastAsia="楷体_GB2312"/>
          <w:b/>
          <w:bCs/>
          <w:sz w:val="32"/>
          <w:szCs w:val="32"/>
        </w:rPr>
        <w:t>指导思想</w:t>
      </w:r>
    </w:p>
    <w:p w:rsidR="00633413" w:rsidRDefault="00633413" w:rsidP="00633413">
      <w:pPr>
        <w:spacing w:line="560" w:lineRule="exact"/>
        <w:ind w:firstLine="645"/>
        <w:rPr>
          <w:rFonts w:eastAsia="仿宋_GB2312"/>
          <w:sz w:val="32"/>
          <w:szCs w:val="32"/>
        </w:rPr>
      </w:pPr>
      <w:r>
        <w:rPr>
          <w:rFonts w:eastAsia="仿宋_GB2312"/>
          <w:sz w:val="32"/>
          <w:szCs w:val="32"/>
        </w:rPr>
        <w:t>以习近平新时代中国特色社会主义思想为指导，深入贯彻落实习近平总书记关于防灾减灾救灾的重要论述和关于全面做好森林防灭火工作的重要指示精神，按照党中央、国务院决策部署和省、市、县各级党委、政府要求，坚持人民至上、生命至上，进一步完善</w:t>
      </w:r>
      <w:r>
        <w:rPr>
          <w:rFonts w:eastAsia="仿宋"/>
          <w:sz w:val="32"/>
          <w:szCs w:val="32"/>
        </w:rPr>
        <w:t>制度</w:t>
      </w:r>
      <w:r>
        <w:rPr>
          <w:rFonts w:eastAsia="仿宋_GB2312"/>
          <w:sz w:val="32"/>
          <w:szCs w:val="32"/>
        </w:rPr>
        <w:t>机制，依法有力有序有效处置森林火灾，最大程度减少人员伤亡和财产损失，保护森林资源，维护生态安全。</w:t>
      </w:r>
    </w:p>
    <w:p w:rsidR="00633413" w:rsidRDefault="00633413" w:rsidP="00633413">
      <w:pPr>
        <w:spacing w:line="560" w:lineRule="exact"/>
        <w:ind w:firstLine="645"/>
        <w:outlineLvl w:val="1"/>
        <w:rPr>
          <w:rFonts w:eastAsia="楷体_GB2312"/>
          <w:b/>
          <w:sz w:val="32"/>
          <w:szCs w:val="32"/>
        </w:rPr>
      </w:pPr>
      <w:r>
        <w:rPr>
          <w:rFonts w:eastAsia="楷体_GB2312"/>
          <w:b/>
          <w:sz w:val="32"/>
          <w:szCs w:val="32"/>
        </w:rPr>
        <w:t xml:space="preserve">1.2  </w:t>
      </w:r>
      <w:r>
        <w:rPr>
          <w:rFonts w:eastAsia="楷体_GB2312"/>
          <w:b/>
          <w:sz w:val="32"/>
          <w:szCs w:val="32"/>
        </w:rPr>
        <w:t>编制依据</w:t>
      </w:r>
    </w:p>
    <w:p w:rsidR="00633413" w:rsidRDefault="00633413" w:rsidP="00633413">
      <w:pPr>
        <w:spacing w:line="560" w:lineRule="exact"/>
        <w:ind w:firstLine="645"/>
        <w:rPr>
          <w:rFonts w:eastAsia="仿宋_GB2312"/>
          <w:sz w:val="32"/>
          <w:szCs w:val="32"/>
        </w:rPr>
      </w:pPr>
      <w:r>
        <w:rPr>
          <w:rFonts w:eastAsia="仿宋_GB2312"/>
          <w:sz w:val="32"/>
          <w:szCs w:val="32"/>
        </w:rPr>
        <w:t>依据《中华人民共和国森林法》《中华人民共和国突发事件应对法》《森林防火条例》《吉林省森林草原火灾应急预案》《白山市森林草原火灾应急预案》《抚松县突发事件总体应急预案》等有关规定。</w:t>
      </w:r>
    </w:p>
    <w:p w:rsidR="00633413" w:rsidRDefault="00633413" w:rsidP="00633413">
      <w:pPr>
        <w:spacing w:line="560" w:lineRule="exact"/>
        <w:ind w:firstLine="645"/>
        <w:outlineLvl w:val="1"/>
        <w:rPr>
          <w:rFonts w:eastAsia="楷体_GB2312"/>
          <w:b/>
          <w:sz w:val="32"/>
          <w:szCs w:val="32"/>
        </w:rPr>
      </w:pPr>
      <w:r>
        <w:rPr>
          <w:rFonts w:eastAsia="楷体_GB2312"/>
          <w:b/>
          <w:sz w:val="32"/>
          <w:szCs w:val="32"/>
        </w:rPr>
        <w:t xml:space="preserve">1.3  </w:t>
      </w:r>
      <w:r>
        <w:rPr>
          <w:rFonts w:eastAsia="楷体_GB2312"/>
          <w:b/>
          <w:sz w:val="32"/>
          <w:szCs w:val="32"/>
        </w:rPr>
        <w:t>适用范围</w:t>
      </w:r>
    </w:p>
    <w:p w:rsidR="00633413" w:rsidRDefault="00633413" w:rsidP="00633413">
      <w:pPr>
        <w:spacing w:line="560" w:lineRule="exact"/>
        <w:ind w:firstLine="645"/>
        <w:rPr>
          <w:rFonts w:eastAsia="仿宋_GB2312"/>
          <w:sz w:val="32"/>
          <w:szCs w:val="32"/>
        </w:rPr>
      </w:pPr>
      <w:r>
        <w:rPr>
          <w:rFonts w:eastAsia="仿宋_GB2312"/>
          <w:sz w:val="32"/>
          <w:szCs w:val="32"/>
        </w:rPr>
        <w:t>本预案适用于抚松县行政区域内的森林火灾应对工作。</w:t>
      </w:r>
    </w:p>
    <w:p w:rsidR="00633413" w:rsidRDefault="00633413" w:rsidP="00633413">
      <w:pPr>
        <w:spacing w:line="560" w:lineRule="exact"/>
        <w:ind w:firstLine="645"/>
        <w:outlineLvl w:val="1"/>
        <w:rPr>
          <w:rFonts w:eastAsia="楷体_GB2312"/>
          <w:b/>
          <w:sz w:val="32"/>
          <w:szCs w:val="32"/>
        </w:rPr>
      </w:pPr>
      <w:r>
        <w:rPr>
          <w:rFonts w:eastAsia="楷体_GB2312"/>
          <w:b/>
          <w:sz w:val="32"/>
          <w:szCs w:val="32"/>
        </w:rPr>
        <w:t xml:space="preserve">1.4  </w:t>
      </w:r>
      <w:r>
        <w:rPr>
          <w:rFonts w:eastAsia="楷体_GB2312"/>
          <w:b/>
          <w:sz w:val="32"/>
          <w:szCs w:val="32"/>
        </w:rPr>
        <w:t>工作原则</w:t>
      </w:r>
    </w:p>
    <w:p w:rsidR="00633413" w:rsidRDefault="00633413" w:rsidP="00633413">
      <w:pPr>
        <w:spacing w:line="560" w:lineRule="exact"/>
        <w:ind w:firstLine="645"/>
        <w:rPr>
          <w:rFonts w:eastAsia="仿宋_GB2312"/>
          <w:sz w:val="32"/>
          <w:szCs w:val="32"/>
        </w:rPr>
      </w:pPr>
      <w:r>
        <w:rPr>
          <w:rFonts w:eastAsia="仿宋_GB2312"/>
          <w:sz w:val="32"/>
          <w:szCs w:val="32"/>
        </w:rPr>
        <w:t>森林火灾应对工作坚持统一领导、协调联动，分级负责、属地为主，以人为本、科学扑救，快速反应、安全高效的原则。实行县、乡（镇）两级人民政府行政首长负责制，森林火灾发生后，县人民政府、县森林草原防灭火指挥部各成员单位、乡（镇）人民政府等立即按照任务分工和相关预案开展处置工作。</w:t>
      </w:r>
    </w:p>
    <w:p w:rsidR="00633413" w:rsidRDefault="00633413" w:rsidP="00633413">
      <w:pPr>
        <w:spacing w:line="560" w:lineRule="exact"/>
        <w:ind w:firstLine="645"/>
        <w:rPr>
          <w:rFonts w:eastAsia="仿宋_GB2312"/>
          <w:sz w:val="32"/>
          <w:szCs w:val="32"/>
        </w:rPr>
      </w:pPr>
      <w:r>
        <w:rPr>
          <w:rFonts w:eastAsia="仿宋_GB2312"/>
          <w:sz w:val="32"/>
          <w:szCs w:val="32"/>
        </w:rPr>
        <w:t>本预案重点规范县级层面应对行动，体现应急处置的主</w:t>
      </w:r>
      <w:r>
        <w:rPr>
          <w:rFonts w:eastAsia="仿宋_GB2312"/>
          <w:sz w:val="32"/>
          <w:szCs w:val="32"/>
        </w:rPr>
        <w:lastRenderedPageBreak/>
        <w:t>体职能。乡镇（街道）和村屯、林区（牧区）社区、林区（牧区）企业、国有林场、集体及个体森林经营单位编制的森林火灾应急处置办法，重点体现早期处置的特点。</w:t>
      </w:r>
    </w:p>
    <w:p w:rsidR="00633413" w:rsidRDefault="00633413" w:rsidP="00633413">
      <w:pPr>
        <w:spacing w:line="560" w:lineRule="exact"/>
        <w:ind w:firstLine="645"/>
        <w:outlineLvl w:val="1"/>
        <w:rPr>
          <w:rFonts w:eastAsia="楷体_GB2312"/>
          <w:b/>
          <w:sz w:val="32"/>
          <w:szCs w:val="32"/>
        </w:rPr>
      </w:pPr>
      <w:r>
        <w:rPr>
          <w:rFonts w:eastAsia="楷体_GB2312"/>
          <w:b/>
          <w:sz w:val="32"/>
          <w:szCs w:val="32"/>
        </w:rPr>
        <w:t>1.5</w:t>
      </w:r>
      <w:r>
        <w:rPr>
          <w:rFonts w:eastAsia="楷体_GB2312"/>
          <w:b/>
          <w:sz w:val="32"/>
          <w:szCs w:val="32"/>
        </w:rPr>
        <w:t xml:space="preserve">　灾害分级</w:t>
      </w:r>
    </w:p>
    <w:p w:rsidR="00633413" w:rsidRDefault="00633413" w:rsidP="00633413">
      <w:pPr>
        <w:spacing w:line="560" w:lineRule="exact"/>
        <w:ind w:firstLine="645"/>
        <w:rPr>
          <w:rFonts w:eastAsia="仿宋_GB2312"/>
          <w:sz w:val="32"/>
          <w:szCs w:val="32"/>
        </w:rPr>
      </w:pPr>
      <w:r>
        <w:rPr>
          <w:rFonts w:eastAsia="仿宋_GB2312"/>
          <w:sz w:val="32"/>
          <w:szCs w:val="32"/>
        </w:rPr>
        <w:t>按照受害森林面积、伤亡人数和直接经济损失，森林火灾分为一般森林火灾、较大森林火灾、重大森林火灾和特别重大森林火灾四个等级。（具体分级标准见附件</w:t>
      </w:r>
      <w:r>
        <w:rPr>
          <w:rFonts w:eastAsia="仿宋_GB2312"/>
          <w:sz w:val="32"/>
          <w:szCs w:val="32"/>
        </w:rPr>
        <w:t>1</w:t>
      </w:r>
      <w:r>
        <w:rPr>
          <w:rFonts w:eastAsia="仿宋_GB2312"/>
          <w:sz w:val="32"/>
          <w:szCs w:val="32"/>
        </w:rPr>
        <w:t>）</w:t>
      </w:r>
    </w:p>
    <w:p w:rsidR="00633413" w:rsidRDefault="00633413" w:rsidP="00633413">
      <w:pPr>
        <w:spacing w:line="560" w:lineRule="exact"/>
        <w:ind w:firstLine="645"/>
        <w:outlineLvl w:val="0"/>
        <w:rPr>
          <w:rFonts w:eastAsia="黑体"/>
          <w:b/>
          <w:bCs/>
          <w:sz w:val="32"/>
          <w:szCs w:val="32"/>
        </w:rPr>
      </w:pPr>
      <w:r>
        <w:rPr>
          <w:rFonts w:eastAsia="黑体"/>
          <w:b/>
          <w:bCs/>
          <w:sz w:val="32"/>
          <w:szCs w:val="32"/>
        </w:rPr>
        <w:t xml:space="preserve">2  </w:t>
      </w:r>
      <w:r>
        <w:rPr>
          <w:rFonts w:eastAsia="黑体"/>
          <w:b/>
          <w:bCs/>
          <w:sz w:val="32"/>
          <w:szCs w:val="32"/>
        </w:rPr>
        <w:t>主要任务</w:t>
      </w:r>
    </w:p>
    <w:p w:rsidR="00633413" w:rsidRDefault="00633413" w:rsidP="00633413">
      <w:pPr>
        <w:spacing w:line="560" w:lineRule="exact"/>
        <w:ind w:firstLine="645"/>
        <w:outlineLvl w:val="1"/>
        <w:rPr>
          <w:rFonts w:eastAsia="楷体_GB2312"/>
          <w:bCs/>
          <w:sz w:val="32"/>
          <w:szCs w:val="32"/>
        </w:rPr>
      </w:pPr>
      <w:r>
        <w:rPr>
          <w:rFonts w:eastAsia="楷体_GB2312"/>
          <w:b/>
          <w:bCs/>
          <w:sz w:val="32"/>
          <w:szCs w:val="32"/>
        </w:rPr>
        <w:t>2.1</w:t>
      </w:r>
      <w:r>
        <w:rPr>
          <w:rFonts w:eastAsia="楷体_GB2312"/>
          <w:b/>
          <w:bCs/>
          <w:sz w:val="32"/>
          <w:szCs w:val="32"/>
        </w:rPr>
        <w:t xml:space="preserve">　组织灭火行动</w:t>
      </w:r>
    </w:p>
    <w:p w:rsidR="00633413" w:rsidRDefault="00633413" w:rsidP="00633413">
      <w:pPr>
        <w:spacing w:line="560" w:lineRule="exact"/>
        <w:ind w:firstLine="645"/>
        <w:rPr>
          <w:rFonts w:eastAsia="仿宋_GB2312"/>
          <w:sz w:val="32"/>
          <w:szCs w:val="32"/>
        </w:rPr>
      </w:pPr>
      <w:r>
        <w:rPr>
          <w:rFonts w:eastAsia="仿宋_GB2312"/>
          <w:sz w:val="32"/>
          <w:szCs w:val="32"/>
        </w:rPr>
        <w:t>科学运用各种手段扑打明火、开挖（设置）防火隔离带、清理火线、看守火场，严防次生灾害发生。</w:t>
      </w:r>
    </w:p>
    <w:p w:rsidR="00633413" w:rsidRDefault="00633413" w:rsidP="00633413">
      <w:pPr>
        <w:spacing w:line="560" w:lineRule="exact"/>
        <w:ind w:firstLine="645"/>
        <w:outlineLvl w:val="1"/>
        <w:rPr>
          <w:rFonts w:eastAsia="楷体_GB2312"/>
          <w:b/>
          <w:sz w:val="32"/>
          <w:szCs w:val="32"/>
        </w:rPr>
      </w:pPr>
      <w:r>
        <w:rPr>
          <w:rFonts w:eastAsia="楷体_GB2312"/>
          <w:b/>
          <w:sz w:val="32"/>
          <w:szCs w:val="32"/>
        </w:rPr>
        <w:t>2.2</w:t>
      </w:r>
      <w:r>
        <w:rPr>
          <w:rFonts w:eastAsia="楷体_GB2312"/>
          <w:b/>
          <w:sz w:val="32"/>
          <w:szCs w:val="32"/>
        </w:rPr>
        <w:t xml:space="preserve">　解救疏散人员</w:t>
      </w:r>
    </w:p>
    <w:p w:rsidR="00633413" w:rsidRDefault="00633413" w:rsidP="00633413">
      <w:pPr>
        <w:spacing w:line="560" w:lineRule="exact"/>
        <w:ind w:firstLine="645"/>
        <w:rPr>
          <w:rFonts w:eastAsia="仿宋_GB2312"/>
          <w:sz w:val="32"/>
          <w:szCs w:val="32"/>
        </w:rPr>
      </w:pPr>
      <w:r>
        <w:rPr>
          <w:rFonts w:eastAsia="仿宋_GB2312"/>
          <w:sz w:val="32"/>
          <w:szCs w:val="32"/>
        </w:rPr>
        <w:t>组织解救、转移、疏散受威胁群众并及时妥善安置和开展必要的医疗救治。</w:t>
      </w:r>
    </w:p>
    <w:p w:rsidR="00633413" w:rsidRDefault="00633413" w:rsidP="00633413">
      <w:pPr>
        <w:spacing w:line="560" w:lineRule="exact"/>
        <w:ind w:firstLine="645"/>
        <w:outlineLvl w:val="1"/>
        <w:rPr>
          <w:rFonts w:eastAsia="楷体_GB2312"/>
          <w:b/>
          <w:sz w:val="32"/>
          <w:szCs w:val="32"/>
        </w:rPr>
      </w:pPr>
      <w:r>
        <w:rPr>
          <w:rFonts w:eastAsia="楷体_GB2312"/>
          <w:b/>
          <w:sz w:val="32"/>
          <w:szCs w:val="32"/>
        </w:rPr>
        <w:t>2.3</w:t>
      </w:r>
      <w:r>
        <w:rPr>
          <w:rFonts w:eastAsia="楷体_GB2312"/>
          <w:b/>
          <w:sz w:val="32"/>
          <w:szCs w:val="32"/>
        </w:rPr>
        <w:t xml:space="preserve">　保护重要目标</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保护民生和重要军事目标并确保重大危险源安全。</w:t>
      </w:r>
    </w:p>
    <w:p w:rsidR="00633413" w:rsidRDefault="00633413" w:rsidP="00633413">
      <w:pPr>
        <w:spacing w:line="560" w:lineRule="exact"/>
        <w:ind w:firstLine="645"/>
        <w:outlineLvl w:val="1"/>
        <w:rPr>
          <w:rFonts w:eastAsia="楷体_GB2312"/>
          <w:b/>
          <w:sz w:val="32"/>
          <w:szCs w:val="32"/>
        </w:rPr>
      </w:pPr>
      <w:r>
        <w:rPr>
          <w:rFonts w:eastAsia="楷体_GB2312"/>
          <w:b/>
          <w:sz w:val="32"/>
          <w:szCs w:val="32"/>
        </w:rPr>
        <w:t>2.4</w:t>
      </w:r>
      <w:r>
        <w:rPr>
          <w:rFonts w:eastAsia="楷体_GB2312"/>
          <w:b/>
          <w:sz w:val="32"/>
          <w:szCs w:val="32"/>
        </w:rPr>
        <w:t xml:space="preserve">　转移重要物资</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组织抢救、运送、转移重要物资。</w:t>
      </w:r>
    </w:p>
    <w:p w:rsidR="00633413" w:rsidRDefault="00633413" w:rsidP="00633413">
      <w:pPr>
        <w:spacing w:line="560" w:lineRule="exact"/>
        <w:ind w:firstLine="645"/>
        <w:outlineLvl w:val="1"/>
        <w:rPr>
          <w:rFonts w:eastAsia="楷体_GB2312"/>
          <w:b/>
          <w:sz w:val="32"/>
          <w:szCs w:val="32"/>
        </w:rPr>
      </w:pPr>
      <w:r>
        <w:rPr>
          <w:rFonts w:eastAsia="楷体_GB2312"/>
          <w:b/>
          <w:sz w:val="32"/>
          <w:szCs w:val="32"/>
        </w:rPr>
        <w:t>2.5</w:t>
      </w:r>
      <w:r>
        <w:rPr>
          <w:rFonts w:eastAsia="楷体_GB2312"/>
          <w:b/>
          <w:sz w:val="32"/>
          <w:szCs w:val="32"/>
        </w:rPr>
        <w:t xml:space="preserve">　维护社会稳定</w:t>
      </w:r>
    </w:p>
    <w:p w:rsidR="00633413" w:rsidRDefault="00633413" w:rsidP="00633413">
      <w:pPr>
        <w:spacing w:line="560" w:lineRule="exact"/>
        <w:ind w:firstLine="645"/>
        <w:rPr>
          <w:rFonts w:eastAsia="仿宋_GB2312"/>
          <w:sz w:val="32"/>
          <w:szCs w:val="32"/>
        </w:rPr>
      </w:pPr>
      <w:r>
        <w:rPr>
          <w:rFonts w:eastAsia="仿宋_GB2312"/>
          <w:sz w:val="32"/>
          <w:szCs w:val="32"/>
        </w:rPr>
        <w:t>加强火灾发生地区及周边社会治安和公共安全工作，严密防范各类违法犯罪行为，加强重点目标守卫和治安巡逻，维护火灾发生地区及周边社会秩序稳定。</w:t>
      </w:r>
    </w:p>
    <w:p w:rsidR="00633413" w:rsidRDefault="00633413" w:rsidP="00633413">
      <w:pPr>
        <w:spacing w:line="560" w:lineRule="exact"/>
        <w:ind w:firstLine="645"/>
        <w:outlineLvl w:val="0"/>
        <w:rPr>
          <w:rFonts w:eastAsia="黑体"/>
          <w:b/>
          <w:bCs/>
          <w:sz w:val="32"/>
          <w:szCs w:val="32"/>
        </w:rPr>
      </w:pPr>
      <w:r>
        <w:rPr>
          <w:rFonts w:eastAsia="黑体"/>
          <w:b/>
          <w:bCs/>
          <w:sz w:val="32"/>
          <w:szCs w:val="32"/>
        </w:rPr>
        <w:t xml:space="preserve">3  </w:t>
      </w:r>
      <w:r>
        <w:rPr>
          <w:rFonts w:eastAsia="黑体"/>
          <w:b/>
          <w:bCs/>
          <w:sz w:val="32"/>
          <w:szCs w:val="32"/>
        </w:rPr>
        <w:t>组织指挥体系</w:t>
      </w:r>
    </w:p>
    <w:p w:rsidR="00633413" w:rsidRDefault="00633413" w:rsidP="00633413">
      <w:pPr>
        <w:spacing w:line="560" w:lineRule="exact"/>
        <w:ind w:firstLine="645"/>
        <w:outlineLvl w:val="1"/>
        <w:rPr>
          <w:rFonts w:eastAsia="楷体_GB2312"/>
          <w:b/>
          <w:bCs/>
          <w:sz w:val="32"/>
          <w:szCs w:val="32"/>
        </w:rPr>
      </w:pPr>
      <w:r>
        <w:rPr>
          <w:rFonts w:eastAsia="楷体_GB2312"/>
          <w:b/>
          <w:bCs/>
          <w:sz w:val="32"/>
          <w:szCs w:val="32"/>
        </w:rPr>
        <w:t xml:space="preserve">3.1  </w:t>
      </w:r>
      <w:r>
        <w:rPr>
          <w:rFonts w:eastAsia="楷体_GB2312"/>
          <w:b/>
          <w:bCs/>
          <w:sz w:val="32"/>
          <w:szCs w:val="32"/>
        </w:rPr>
        <w:t>森林草原防灭火指挥机构</w:t>
      </w:r>
    </w:p>
    <w:p w:rsidR="00633413" w:rsidRDefault="00633413" w:rsidP="00633413">
      <w:pPr>
        <w:spacing w:line="560" w:lineRule="exact"/>
        <w:ind w:firstLine="645"/>
        <w:rPr>
          <w:rFonts w:eastAsia="仿宋_GB2312"/>
          <w:sz w:val="32"/>
          <w:szCs w:val="32"/>
        </w:rPr>
      </w:pPr>
      <w:r>
        <w:rPr>
          <w:rFonts w:eastAsia="仿宋_GB2312"/>
          <w:sz w:val="32"/>
          <w:szCs w:val="32"/>
        </w:rPr>
        <w:lastRenderedPageBreak/>
        <w:t>县森林草原防灭火指挥部负责组织、协调和指导全县森林防灭火工作。县森林草原防灭火指挥部总指挥由县委副书记、县政府县长担任，当发生重大、特别重大森林火灾时，视情由县委书记亲自坐镇。常务副总指挥由县政府常务副县长、分管副县长担任。副总指挥由县人民武装部副部长、县应急管理局局长、县林业局局长、县公安局副局长、松江河林业有限公司副总经理、泉阳林业有限公司副总经理、露水河林业限公司纪委书记、临江林业有限公司副总经理、湾沟林业有限公司副总经理担任。县森林草原防灭火指挥部下设办公室，办公室设在县应急管理局，主任由县应急管理局副局长兼任，副主任由县林业局森林火灾预防中心负责人兼任，承担指挥部的日常工作。必要时，县林业局按程序提请以县森林草原防灭火指挥部名义部署相关防火工作。</w:t>
      </w:r>
    </w:p>
    <w:p w:rsidR="00633413" w:rsidRDefault="00633413" w:rsidP="00633413">
      <w:pPr>
        <w:spacing w:line="560" w:lineRule="exact"/>
        <w:ind w:firstLine="645"/>
        <w:rPr>
          <w:rFonts w:eastAsia="仿宋_GB2312"/>
          <w:sz w:val="32"/>
          <w:szCs w:val="32"/>
        </w:rPr>
      </w:pPr>
      <w:r>
        <w:rPr>
          <w:rFonts w:eastAsia="仿宋_GB2312"/>
          <w:sz w:val="32"/>
          <w:szCs w:val="32"/>
        </w:rPr>
        <w:t>各乡镇人民政府按照</w:t>
      </w:r>
      <w:r>
        <w:rPr>
          <w:rFonts w:eastAsia="仿宋_GB2312"/>
          <w:sz w:val="32"/>
          <w:szCs w:val="32"/>
        </w:rPr>
        <w:t>“</w:t>
      </w:r>
      <w:r>
        <w:rPr>
          <w:rFonts w:eastAsia="仿宋_GB2312"/>
          <w:sz w:val="32"/>
          <w:szCs w:val="32"/>
        </w:rPr>
        <w:t>上下基本对应</w:t>
      </w:r>
      <w:r>
        <w:rPr>
          <w:rFonts w:eastAsia="仿宋_GB2312"/>
          <w:sz w:val="32"/>
          <w:szCs w:val="32"/>
        </w:rPr>
        <w:t>”</w:t>
      </w:r>
      <w:r>
        <w:rPr>
          <w:rFonts w:eastAsia="仿宋_GB2312"/>
          <w:sz w:val="32"/>
          <w:szCs w:val="32"/>
        </w:rPr>
        <w:t>的要求，设立森林防（灭）火指挥机构，负责组织、协调和指导本行政区域（辖区）森林防灭火工作。</w:t>
      </w:r>
    </w:p>
    <w:p w:rsidR="00633413" w:rsidRDefault="00633413" w:rsidP="00633413">
      <w:pPr>
        <w:spacing w:line="560" w:lineRule="exact"/>
        <w:ind w:firstLine="645"/>
        <w:outlineLvl w:val="1"/>
        <w:rPr>
          <w:rFonts w:eastAsia="楷体_GB2312"/>
          <w:b/>
          <w:sz w:val="32"/>
          <w:szCs w:val="32"/>
        </w:rPr>
      </w:pPr>
      <w:r>
        <w:rPr>
          <w:rFonts w:eastAsia="楷体_GB2312"/>
          <w:b/>
          <w:sz w:val="32"/>
          <w:szCs w:val="32"/>
        </w:rPr>
        <w:t>3.2</w:t>
      </w:r>
      <w:r>
        <w:rPr>
          <w:rFonts w:eastAsia="楷体_GB2312"/>
          <w:b/>
          <w:sz w:val="32"/>
          <w:szCs w:val="32"/>
        </w:rPr>
        <w:t xml:space="preserve">　</w:t>
      </w:r>
      <w:r>
        <w:rPr>
          <w:rFonts w:eastAsia="楷体_GB2312" w:hint="eastAsia"/>
          <w:b/>
          <w:sz w:val="32"/>
          <w:szCs w:val="32"/>
        </w:rPr>
        <w:t>成员</w:t>
      </w:r>
      <w:r>
        <w:rPr>
          <w:rFonts w:eastAsia="楷体_GB2312"/>
          <w:b/>
          <w:sz w:val="32"/>
          <w:szCs w:val="32"/>
        </w:rPr>
        <w:t>单位任务分工</w:t>
      </w:r>
    </w:p>
    <w:p w:rsidR="00633413" w:rsidRDefault="00633413" w:rsidP="00633413">
      <w:pPr>
        <w:pStyle w:val="Default"/>
        <w:spacing w:line="576" w:lineRule="exact"/>
        <w:ind w:firstLineChars="200" w:firstLine="640"/>
        <w:jc w:val="both"/>
        <w:rPr>
          <w:rFonts w:ascii="Times New Roman" w:eastAsia="仿宋_GB2312" w:hAnsi="Times New Roman"/>
          <w:color w:val="auto"/>
          <w:sz w:val="32"/>
          <w:szCs w:val="32"/>
        </w:rPr>
      </w:pPr>
      <w:r>
        <w:rPr>
          <w:rFonts w:ascii="Times New Roman" w:eastAsia="黑体" w:hAnsi="Times New Roman"/>
          <w:color w:val="auto"/>
          <w:sz w:val="32"/>
          <w:szCs w:val="32"/>
        </w:rPr>
        <w:t>县应急管理局</w:t>
      </w:r>
      <w:r>
        <w:rPr>
          <w:rFonts w:ascii="Times New Roman" w:eastAsia="仿宋_GB2312" w:hAnsi="Times New Roman"/>
          <w:color w:val="auto"/>
          <w:sz w:val="32"/>
          <w:szCs w:val="32"/>
        </w:rPr>
        <w:t>协助县委、县政府组织较大及以上森林火灾应急处置工作；协调、指导森林火灾的扑救及应急救援工作，联系县森林消防大队和县消防救援大队开展救援工作</w:t>
      </w:r>
      <w:r>
        <w:rPr>
          <w:rFonts w:ascii="Times New Roman" w:eastAsia="仿宋_GB2312" w:hAnsi="Times New Roman"/>
          <w:color w:val="auto"/>
          <w:w w:val="90"/>
          <w:sz w:val="32"/>
          <w:szCs w:val="32"/>
        </w:rPr>
        <w:t>；</w:t>
      </w:r>
      <w:r>
        <w:rPr>
          <w:rFonts w:ascii="Times New Roman" w:eastAsia="仿宋_GB2312" w:hAnsi="Times New Roman"/>
          <w:color w:val="auto"/>
          <w:sz w:val="32"/>
          <w:szCs w:val="32"/>
        </w:rPr>
        <w:t>协调县森林草原防灭火指挥部成员单位做好火场应急保障工作；统筹救援力量建设，综合指导各乡镇和相关部门的森林火灾防控工作；指导森林火情监测预警工作，发布森林火险、火灾信息；组织编制县级森林火灾应急预案和综合防灾</w:t>
      </w:r>
      <w:r>
        <w:rPr>
          <w:rFonts w:ascii="Times New Roman" w:eastAsia="仿宋_GB2312" w:hAnsi="Times New Roman"/>
          <w:color w:val="auto"/>
          <w:sz w:val="32"/>
          <w:szCs w:val="32"/>
        </w:rPr>
        <w:lastRenderedPageBreak/>
        <w:t>减灾规划，开展实施有关工作；负责森林火灾联防相关工作；协调指导林区受灾群众的生活救助工作；承担县森林草原防灭火指挥部办公室日常工作。</w:t>
      </w:r>
      <w:r>
        <w:rPr>
          <w:rFonts w:ascii="Times New Roman" w:eastAsia="仿宋_GB2312" w:hAnsi="Times New Roman"/>
          <w:color w:val="auto"/>
          <w:sz w:val="32"/>
          <w:szCs w:val="32"/>
        </w:rPr>
        <w:t xml:space="preserve">    </w:t>
      </w:r>
    </w:p>
    <w:p w:rsidR="00633413" w:rsidRDefault="00633413" w:rsidP="00633413">
      <w:pPr>
        <w:pStyle w:val="Default"/>
        <w:spacing w:line="576" w:lineRule="exact"/>
        <w:ind w:firstLineChars="200" w:firstLine="640"/>
        <w:jc w:val="both"/>
        <w:rPr>
          <w:rFonts w:ascii="Times New Roman" w:eastAsia="仿宋_GB2312" w:hAnsi="Times New Roman"/>
          <w:color w:val="auto"/>
          <w:sz w:val="32"/>
          <w:szCs w:val="32"/>
        </w:rPr>
      </w:pPr>
      <w:r>
        <w:rPr>
          <w:rFonts w:ascii="Times New Roman" w:eastAsia="黑体" w:hAnsi="Times New Roman"/>
          <w:color w:val="auto"/>
          <w:sz w:val="32"/>
          <w:szCs w:val="32"/>
        </w:rPr>
        <w:t>县林业局</w:t>
      </w:r>
      <w:r>
        <w:rPr>
          <w:rFonts w:ascii="Times New Roman" w:eastAsia="仿宋_GB2312" w:hAnsi="Times New Roman"/>
          <w:color w:val="auto"/>
          <w:sz w:val="32"/>
          <w:szCs w:val="32"/>
        </w:rPr>
        <w:t>履行森林防灭火工作行业管理责任，具体负责森林火灾预防相关工作和森林火情早期处理相关工作；组织指导全县各级林场开展监测预警工作，督促指导各地、各单位开展防火巡护、野外火源管理、日常检查、宣传教育、地方专业队伍建设和防火设施建设等工作并监督检查；负责落实上级森林防火有关要求，组织编制森林火灾防治规划并指导实施；负责协调组织地方防扑火力量调配、应急通信、人员和物资快速运输，督促做好后勤保障，对火灾损失进行调查和评估。</w:t>
      </w:r>
      <w:bookmarkStart w:id="0" w:name="_Hlk66022622"/>
    </w:p>
    <w:p w:rsidR="00633413" w:rsidRDefault="00633413" w:rsidP="00633413">
      <w:pPr>
        <w:pStyle w:val="Default"/>
        <w:spacing w:line="576" w:lineRule="exact"/>
        <w:ind w:firstLineChars="200" w:firstLine="640"/>
        <w:jc w:val="both"/>
        <w:rPr>
          <w:rFonts w:ascii="Times New Roman" w:eastAsia="仿宋_GB2312" w:hAnsi="Times New Roman"/>
          <w:color w:val="auto"/>
          <w:sz w:val="32"/>
          <w:szCs w:val="32"/>
        </w:rPr>
      </w:pPr>
      <w:r>
        <w:rPr>
          <w:rFonts w:ascii="Times New Roman" w:eastAsia="黑体" w:hAnsi="Times New Roman"/>
          <w:bCs/>
          <w:color w:val="auto"/>
          <w:sz w:val="32"/>
          <w:szCs w:val="32"/>
        </w:rPr>
        <w:t>县公安局</w:t>
      </w:r>
      <w:r>
        <w:rPr>
          <w:rFonts w:ascii="Times New Roman" w:eastAsia="仿宋_GB2312" w:hAnsi="Times New Roman"/>
          <w:color w:val="auto"/>
          <w:sz w:val="32"/>
          <w:szCs w:val="32"/>
        </w:rPr>
        <w:t>负责组织公安、森林公安力量，配合林业部门参与森林火灾扑救，负责做好灾区治安管理、安全保卫、火场周边道路交通管制和火案侦破等工作，保证火灾扑救工作顺利进行。</w:t>
      </w:r>
    </w:p>
    <w:p w:rsidR="00633413" w:rsidRDefault="00633413" w:rsidP="00633413">
      <w:pPr>
        <w:pStyle w:val="Default"/>
        <w:spacing w:line="576" w:lineRule="exact"/>
        <w:ind w:firstLineChars="200" w:firstLine="640"/>
        <w:jc w:val="both"/>
        <w:rPr>
          <w:rFonts w:ascii="Times New Roman" w:eastAsia="仿宋_GB2312" w:hAnsi="Times New Roman"/>
          <w:bCs/>
          <w:color w:val="auto"/>
          <w:kern w:val="2"/>
          <w:sz w:val="32"/>
          <w:szCs w:val="32"/>
        </w:rPr>
      </w:pPr>
      <w:r>
        <w:rPr>
          <w:rFonts w:ascii="Times New Roman" w:eastAsia="黑体" w:hAnsi="Times New Roman"/>
          <w:bCs/>
          <w:color w:val="auto"/>
          <w:sz w:val="32"/>
          <w:szCs w:val="32"/>
        </w:rPr>
        <w:t>县森林消防大队</w:t>
      </w:r>
      <w:bookmarkEnd w:id="0"/>
      <w:r>
        <w:rPr>
          <w:rFonts w:ascii="Times New Roman" w:eastAsia="黑体" w:hAnsi="Times New Roman"/>
          <w:bCs/>
          <w:color w:val="auto"/>
          <w:sz w:val="32"/>
          <w:szCs w:val="32"/>
        </w:rPr>
        <w:t>和县消防救援大队</w:t>
      </w:r>
      <w:r>
        <w:rPr>
          <w:rFonts w:ascii="Times New Roman" w:eastAsia="仿宋_GB2312" w:hAnsi="Times New Roman"/>
          <w:bCs/>
          <w:color w:val="auto"/>
          <w:kern w:val="2"/>
          <w:sz w:val="32"/>
          <w:szCs w:val="32"/>
        </w:rPr>
        <w:t>在发生森林火灾需要县森林消防大队或县消防救援大队增援时，按照县森林草原防灭火指挥部命令，负责调动力量参与森林火灾扑救工作。</w:t>
      </w:r>
    </w:p>
    <w:p w:rsidR="00633413" w:rsidRDefault="00633413" w:rsidP="00633413">
      <w:pPr>
        <w:pStyle w:val="Default"/>
        <w:spacing w:line="576" w:lineRule="exact"/>
        <w:ind w:firstLineChars="200" w:firstLine="640"/>
        <w:jc w:val="both"/>
        <w:rPr>
          <w:rFonts w:ascii="Times New Roman" w:eastAsia="仿宋_GB2312" w:hAnsi="Times New Roman"/>
          <w:color w:val="auto"/>
          <w:sz w:val="32"/>
          <w:szCs w:val="32"/>
        </w:rPr>
      </w:pPr>
      <w:r>
        <w:rPr>
          <w:rFonts w:ascii="Times New Roman" w:eastAsia="黑体" w:hAnsi="Times New Roman"/>
          <w:bCs/>
          <w:color w:val="auto"/>
          <w:sz w:val="32"/>
          <w:szCs w:val="32"/>
        </w:rPr>
        <w:t>县人民武装部</w:t>
      </w:r>
      <w:r>
        <w:rPr>
          <w:rFonts w:ascii="Times New Roman" w:eastAsia="仿宋_GB2312" w:hAnsi="Times New Roman"/>
          <w:bCs/>
          <w:color w:val="auto"/>
          <w:kern w:val="2"/>
          <w:sz w:val="32"/>
          <w:szCs w:val="32"/>
        </w:rPr>
        <w:t>在发生森林火灾需要增援时，组织民兵配合参与森林火灾扑救工作。</w:t>
      </w:r>
    </w:p>
    <w:p w:rsidR="00633413" w:rsidRDefault="00633413" w:rsidP="00633413">
      <w:pPr>
        <w:pStyle w:val="Default"/>
        <w:spacing w:line="576" w:lineRule="exact"/>
        <w:ind w:firstLineChars="200" w:firstLine="640"/>
        <w:jc w:val="both"/>
        <w:rPr>
          <w:rFonts w:ascii="Times New Roman" w:eastAsia="仿宋_GB2312" w:hAnsi="Times New Roman"/>
          <w:color w:val="auto"/>
          <w:sz w:val="32"/>
          <w:szCs w:val="32"/>
        </w:rPr>
      </w:pPr>
      <w:r>
        <w:rPr>
          <w:rFonts w:ascii="Times New Roman" w:eastAsia="黑体" w:hAnsi="Times New Roman"/>
          <w:bCs/>
          <w:color w:val="auto"/>
          <w:sz w:val="32"/>
          <w:szCs w:val="32"/>
        </w:rPr>
        <w:t>抚松县行政区域内国有林业有限公司</w:t>
      </w:r>
      <w:r>
        <w:rPr>
          <w:rFonts w:ascii="Times New Roman" w:eastAsia="仿宋_GB2312" w:hAnsi="Times New Roman"/>
          <w:color w:val="auto"/>
          <w:sz w:val="32"/>
          <w:szCs w:val="32"/>
        </w:rPr>
        <w:t>按联防协议要求，本着区域不分你我，就地就近，及早发现及早扑救，同时不断完善联防单位间扑火增援应急措施。</w:t>
      </w:r>
    </w:p>
    <w:p w:rsidR="00633413" w:rsidRDefault="00633413" w:rsidP="00633413">
      <w:pPr>
        <w:pStyle w:val="Default"/>
        <w:spacing w:line="576" w:lineRule="exact"/>
        <w:ind w:firstLineChars="200" w:firstLine="640"/>
        <w:jc w:val="both"/>
        <w:rPr>
          <w:rFonts w:ascii="Times New Roman" w:eastAsia="仿宋_GB2312" w:hAnsi="Times New Roman"/>
          <w:color w:val="auto"/>
          <w:sz w:val="32"/>
          <w:szCs w:val="32"/>
        </w:rPr>
      </w:pPr>
      <w:r>
        <w:rPr>
          <w:rFonts w:ascii="Times New Roman" w:eastAsia="黑体" w:hAnsi="Times New Roman"/>
          <w:bCs/>
          <w:color w:val="auto"/>
          <w:sz w:val="32"/>
          <w:szCs w:val="32"/>
        </w:rPr>
        <w:lastRenderedPageBreak/>
        <w:t>县森林草原防灭火指挥部办公室</w:t>
      </w:r>
      <w:r>
        <w:rPr>
          <w:rFonts w:ascii="Times New Roman" w:eastAsia="仿宋_GB2312" w:hAnsi="Times New Roman"/>
          <w:color w:val="auto"/>
          <w:sz w:val="32"/>
          <w:szCs w:val="32"/>
        </w:rPr>
        <w:t>发挥牵头抓总作用，强化部门联动，做到高效协同，增强工作合力。</w:t>
      </w:r>
    </w:p>
    <w:p w:rsidR="00633413" w:rsidRDefault="00633413" w:rsidP="00633413">
      <w:pPr>
        <w:pStyle w:val="Default"/>
        <w:spacing w:line="576" w:lineRule="exact"/>
        <w:ind w:firstLineChars="200" w:firstLine="640"/>
        <w:jc w:val="both"/>
        <w:rPr>
          <w:rFonts w:ascii="Times New Roman" w:eastAsia="仿宋_GB2312" w:hAnsi="Times New Roman"/>
          <w:color w:val="auto"/>
          <w:sz w:val="32"/>
          <w:szCs w:val="32"/>
        </w:rPr>
      </w:pPr>
      <w:r>
        <w:rPr>
          <w:rFonts w:ascii="Times New Roman" w:eastAsia="黑体" w:hAnsi="Times New Roman"/>
          <w:bCs/>
          <w:color w:val="auto"/>
          <w:sz w:val="32"/>
          <w:szCs w:val="32"/>
        </w:rPr>
        <w:t>县森林草原防灭火指挥部其他成员单位</w:t>
      </w:r>
      <w:r>
        <w:rPr>
          <w:rFonts w:ascii="Times New Roman" w:eastAsia="仿宋_GB2312" w:hAnsi="Times New Roman"/>
          <w:color w:val="auto"/>
          <w:sz w:val="32"/>
          <w:szCs w:val="32"/>
        </w:rPr>
        <w:t>承担的工作职责见附件</w:t>
      </w:r>
      <w:r>
        <w:rPr>
          <w:rFonts w:ascii="Times New Roman" w:eastAsia="仿宋_GB2312" w:hAnsi="Times New Roman"/>
          <w:color w:val="auto"/>
          <w:sz w:val="32"/>
          <w:szCs w:val="32"/>
        </w:rPr>
        <w:t>2</w:t>
      </w:r>
      <w:r>
        <w:rPr>
          <w:rFonts w:ascii="Times New Roman" w:eastAsia="仿宋_GB2312" w:hAnsi="Times New Roman"/>
          <w:color w:val="auto"/>
          <w:sz w:val="32"/>
          <w:szCs w:val="32"/>
        </w:rPr>
        <w:t>。</w:t>
      </w:r>
    </w:p>
    <w:p w:rsidR="00633413" w:rsidRDefault="00633413" w:rsidP="00633413">
      <w:pPr>
        <w:spacing w:line="560" w:lineRule="exact"/>
        <w:ind w:firstLine="645"/>
        <w:outlineLvl w:val="1"/>
        <w:rPr>
          <w:rFonts w:eastAsia="楷体_GB2312"/>
          <w:b/>
          <w:sz w:val="32"/>
          <w:szCs w:val="32"/>
        </w:rPr>
      </w:pPr>
      <w:r>
        <w:rPr>
          <w:rFonts w:eastAsia="楷体_GB2312"/>
          <w:b/>
          <w:sz w:val="32"/>
          <w:szCs w:val="32"/>
        </w:rPr>
        <w:t xml:space="preserve">3.3  </w:t>
      </w:r>
      <w:r>
        <w:rPr>
          <w:rFonts w:eastAsia="楷体_GB2312"/>
          <w:b/>
          <w:sz w:val="32"/>
          <w:szCs w:val="32"/>
        </w:rPr>
        <w:t>扑救指挥</w:t>
      </w:r>
    </w:p>
    <w:p w:rsidR="00633413" w:rsidRDefault="00633413" w:rsidP="00633413">
      <w:pPr>
        <w:spacing w:line="560" w:lineRule="exact"/>
        <w:ind w:firstLine="645"/>
        <w:rPr>
          <w:rFonts w:eastAsia="仿宋_GB2312"/>
          <w:sz w:val="32"/>
          <w:szCs w:val="32"/>
        </w:rPr>
      </w:pPr>
      <w:r>
        <w:rPr>
          <w:rFonts w:eastAsia="仿宋_GB2312"/>
          <w:bCs/>
          <w:sz w:val="32"/>
          <w:szCs w:val="32"/>
        </w:rPr>
        <w:t>火情早期处理</w:t>
      </w:r>
      <w:r>
        <w:rPr>
          <w:rFonts w:eastAsia="仿宋_GB2312"/>
          <w:sz w:val="32"/>
          <w:szCs w:val="32"/>
        </w:rPr>
        <w:t>包括火情核查、火情初报、首批扑救力量调动、确定早期阶段扑火方案、组织开展早期扑救等。</w:t>
      </w:r>
    </w:p>
    <w:p w:rsidR="00633413" w:rsidRDefault="00633413" w:rsidP="00633413">
      <w:pPr>
        <w:spacing w:line="560" w:lineRule="exact"/>
        <w:ind w:firstLine="645"/>
        <w:rPr>
          <w:rFonts w:eastAsia="仿宋_GB2312"/>
          <w:sz w:val="32"/>
          <w:szCs w:val="32"/>
        </w:rPr>
      </w:pPr>
      <w:r>
        <w:rPr>
          <w:rFonts w:eastAsia="仿宋_GB2312"/>
          <w:sz w:val="32"/>
          <w:szCs w:val="32"/>
        </w:rPr>
        <w:t>火情早期处理由火灾发生地所在政府负责指挥，完成早期处理任务后，由县森林草原防灭火指挥部协调相关部门实行统一指挥。抚松县行政区域内同时发生</w:t>
      </w:r>
      <w:r>
        <w:rPr>
          <w:rFonts w:eastAsia="仿宋_GB2312"/>
          <w:sz w:val="32"/>
          <w:szCs w:val="32"/>
        </w:rPr>
        <w:t>3</w:t>
      </w:r>
      <w:r>
        <w:rPr>
          <w:rFonts w:eastAsia="仿宋_GB2312"/>
          <w:sz w:val="32"/>
          <w:szCs w:val="32"/>
        </w:rPr>
        <w:t>起以上森林火灾时，报请市森林草原防灭火指挥部指挥。县内自然保护区管理局及国有林业有限公司发生的森林火灾，由本单位森林防（灭）指挥机构负责火情早期处置，县森林草原防灭火指挥部协调相关部门实行联合指挥，必要时报请市森林草原防灭火指挥部协调和指导。</w:t>
      </w:r>
    </w:p>
    <w:p w:rsidR="00633413" w:rsidRDefault="00633413" w:rsidP="00633413">
      <w:pPr>
        <w:spacing w:line="560" w:lineRule="exact"/>
        <w:ind w:firstLine="645"/>
        <w:rPr>
          <w:rFonts w:eastAsia="仿宋_GB2312"/>
          <w:sz w:val="32"/>
          <w:szCs w:val="32"/>
        </w:rPr>
      </w:pPr>
      <w:r>
        <w:rPr>
          <w:rFonts w:eastAsia="仿宋_GB2312"/>
          <w:sz w:val="32"/>
          <w:szCs w:val="32"/>
        </w:rPr>
        <w:t>跨抚松县界、特别是长白山核心区且预判为较大及以上森林火灾，由交界两地森林草原防灭火指挥部分别指挥，报请市级森林（草原）防（灭）火指挥机构协调和指导。</w:t>
      </w:r>
    </w:p>
    <w:p w:rsidR="00633413" w:rsidRDefault="00633413" w:rsidP="00633413">
      <w:pPr>
        <w:spacing w:line="560" w:lineRule="exact"/>
        <w:ind w:firstLine="645"/>
        <w:rPr>
          <w:rFonts w:eastAsia="仿宋_GB2312"/>
          <w:sz w:val="32"/>
          <w:szCs w:val="32"/>
        </w:rPr>
      </w:pPr>
      <w:r>
        <w:rPr>
          <w:rFonts w:eastAsia="仿宋_GB2312"/>
          <w:sz w:val="32"/>
          <w:szCs w:val="32"/>
        </w:rPr>
        <w:t>县森林草原防灭火指挥部根据需要，在森林火灾现场成立火场前线指挥部，规范现场指挥机制，由县委副书记、县政府县长担任总指挥，合理配置工作组，重视发挥专家作用；有国家综合性消防救援队伍参与灭火的，最高指挥员进入火场前线指挥部，参与决策和现场组织指挥，发挥专业指挥作用；根据任务变化和救援力量规模，相应提高指挥等级。火</w:t>
      </w:r>
      <w:r>
        <w:rPr>
          <w:rFonts w:eastAsia="仿宋_GB2312"/>
          <w:sz w:val="32"/>
          <w:szCs w:val="32"/>
        </w:rPr>
        <w:lastRenderedPageBreak/>
        <w:t>场前线指挥部的设置及工作程序按照《国家森林草原防灭火指挥部关于印发〈扑救森林草原火灾现场指挥机制〉的通知》（国森防发〔</w:t>
      </w:r>
      <w:r>
        <w:rPr>
          <w:rFonts w:eastAsia="仿宋_GB2312"/>
          <w:sz w:val="32"/>
          <w:szCs w:val="32"/>
        </w:rPr>
        <w:t>2021</w:t>
      </w:r>
      <w:r>
        <w:rPr>
          <w:rFonts w:eastAsia="仿宋_GB2312"/>
          <w:sz w:val="32"/>
          <w:szCs w:val="32"/>
        </w:rPr>
        <w:t>〕</w:t>
      </w:r>
      <w:r>
        <w:rPr>
          <w:rFonts w:eastAsia="仿宋_GB2312"/>
          <w:sz w:val="32"/>
          <w:szCs w:val="32"/>
        </w:rPr>
        <w:t>1</w:t>
      </w:r>
      <w:r>
        <w:rPr>
          <w:rFonts w:eastAsia="仿宋_GB2312"/>
          <w:sz w:val="32"/>
          <w:szCs w:val="32"/>
        </w:rPr>
        <w:t>号）的有关规定执行。参加前方扑火的单位和个人要服从火场前线指挥部的统一指挥。</w:t>
      </w:r>
    </w:p>
    <w:p w:rsidR="00633413" w:rsidRDefault="00633413" w:rsidP="00633413">
      <w:pPr>
        <w:spacing w:line="560" w:lineRule="exact"/>
        <w:ind w:firstLine="645"/>
        <w:rPr>
          <w:rFonts w:eastAsia="仿宋_GB2312"/>
          <w:sz w:val="32"/>
          <w:szCs w:val="32"/>
        </w:rPr>
      </w:pPr>
      <w:r>
        <w:rPr>
          <w:rFonts w:eastAsia="仿宋_GB2312"/>
          <w:sz w:val="32"/>
          <w:szCs w:val="32"/>
        </w:rPr>
        <w:t>抚松县行政区域内专业（半专业）防灭火队伍、国家综合性消防救援队伍执行森林火灾扑救任务，接受县森林草原防灭火指挥部的指挥，内部分别实施垂直指挥。</w:t>
      </w:r>
    </w:p>
    <w:p w:rsidR="00633413" w:rsidRDefault="00633413" w:rsidP="00633413">
      <w:pPr>
        <w:spacing w:line="560" w:lineRule="exact"/>
        <w:ind w:firstLine="646"/>
        <w:rPr>
          <w:rFonts w:eastAsia="仿宋_GB2312"/>
          <w:sz w:val="32"/>
          <w:szCs w:val="32"/>
        </w:rPr>
      </w:pPr>
      <w:r>
        <w:rPr>
          <w:rFonts w:eastAsia="仿宋_GB2312"/>
          <w:sz w:val="32"/>
          <w:szCs w:val="32"/>
        </w:rPr>
        <w:t>县人民武装部协调组织民兵参加森林火灾扑救任务时，应接受县森林草原防灭火指挥部统一领导。</w:t>
      </w:r>
    </w:p>
    <w:p w:rsidR="00633413" w:rsidRDefault="00633413" w:rsidP="00633413">
      <w:pPr>
        <w:spacing w:line="560" w:lineRule="exact"/>
        <w:ind w:firstLine="646"/>
        <w:outlineLvl w:val="1"/>
        <w:rPr>
          <w:rFonts w:eastAsia="楷体_GB2312"/>
          <w:b/>
          <w:sz w:val="32"/>
          <w:szCs w:val="32"/>
        </w:rPr>
      </w:pPr>
      <w:r>
        <w:rPr>
          <w:rFonts w:eastAsia="楷体_GB2312"/>
          <w:b/>
          <w:sz w:val="32"/>
          <w:szCs w:val="32"/>
        </w:rPr>
        <w:t xml:space="preserve">3.4  </w:t>
      </w:r>
      <w:r>
        <w:rPr>
          <w:rFonts w:eastAsia="楷体_GB2312"/>
          <w:b/>
          <w:sz w:val="32"/>
          <w:szCs w:val="32"/>
        </w:rPr>
        <w:t>专家组</w:t>
      </w:r>
    </w:p>
    <w:p w:rsidR="00633413" w:rsidRDefault="00633413" w:rsidP="00633413">
      <w:pPr>
        <w:spacing w:line="560" w:lineRule="exact"/>
        <w:ind w:firstLine="646"/>
        <w:rPr>
          <w:rFonts w:eastAsia="仿宋_GB2312"/>
          <w:sz w:val="32"/>
          <w:szCs w:val="32"/>
        </w:rPr>
      </w:pPr>
      <w:r>
        <w:rPr>
          <w:rFonts w:eastAsia="仿宋_GB2312"/>
          <w:sz w:val="32"/>
          <w:szCs w:val="32"/>
        </w:rPr>
        <w:t>县森林草原防灭火指挥部根据工作需要会同有关部门和单位建立本级专家组，对森林火灾预防、科学灭火组织指挥、力量调动使用、灭火措施、火灾调查评估规划等提出咨询意见。</w:t>
      </w:r>
    </w:p>
    <w:p w:rsidR="00633413" w:rsidRDefault="00633413" w:rsidP="00633413">
      <w:pPr>
        <w:spacing w:line="560" w:lineRule="exact"/>
        <w:ind w:firstLine="646"/>
        <w:outlineLvl w:val="0"/>
        <w:rPr>
          <w:rFonts w:eastAsia="黑体"/>
          <w:b/>
          <w:bCs/>
          <w:sz w:val="32"/>
          <w:szCs w:val="32"/>
        </w:rPr>
      </w:pPr>
      <w:r>
        <w:rPr>
          <w:rFonts w:eastAsia="黑体"/>
          <w:b/>
          <w:bCs/>
          <w:sz w:val="32"/>
          <w:szCs w:val="32"/>
        </w:rPr>
        <w:t xml:space="preserve">4  </w:t>
      </w:r>
      <w:r>
        <w:rPr>
          <w:rFonts w:eastAsia="黑体"/>
          <w:b/>
          <w:bCs/>
          <w:sz w:val="32"/>
          <w:szCs w:val="32"/>
        </w:rPr>
        <w:t>处置力量</w:t>
      </w:r>
    </w:p>
    <w:p w:rsidR="00633413" w:rsidRDefault="00633413" w:rsidP="00633413">
      <w:pPr>
        <w:spacing w:line="560" w:lineRule="exact"/>
        <w:ind w:firstLine="646"/>
        <w:outlineLvl w:val="1"/>
        <w:rPr>
          <w:rFonts w:eastAsia="楷体_GB2312"/>
          <w:b/>
          <w:bCs/>
          <w:sz w:val="32"/>
          <w:szCs w:val="32"/>
        </w:rPr>
      </w:pPr>
      <w:r>
        <w:rPr>
          <w:rFonts w:eastAsia="楷体_GB2312"/>
          <w:b/>
          <w:bCs/>
          <w:sz w:val="32"/>
          <w:szCs w:val="32"/>
        </w:rPr>
        <w:t>4.1</w:t>
      </w:r>
      <w:r>
        <w:rPr>
          <w:rFonts w:eastAsia="楷体_GB2312"/>
          <w:b/>
          <w:bCs/>
          <w:sz w:val="32"/>
          <w:szCs w:val="32"/>
        </w:rPr>
        <w:t xml:space="preserve">　力量编成</w:t>
      </w:r>
    </w:p>
    <w:p w:rsidR="00633413" w:rsidRDefault="00633413" w:rsidP="00633413">
      <w:pPr>
        <w:pStyle w:val="a8"/>
        <w:widowControl/>
        <w:spacing w:before="0" w:beforeAutospacing="0" w:after="0" w:afterAutospacing="0" w:line="560" w:lineRule="exact"/>
        <w:ind w:firstLineChars="200" w:firstLine="640"/>
        <w:jc w:val="both"/>
        <w:rPr>
          <w:rFonts w:eastAsia="仿宋_GB2312"/>
          <w:kern w:val="2"/>
          <w:sz w:val="32"/>
          <w:szCs w:val="32"/>
        </w:rPr>
      </w:pPr>
      <w:r>
        <w:rPr>
          <w:rFonts w:eastAsia="仿宋_GB2312"/>
          <w:kern w:val="2"/>
          <w:sz w:val="32"/>
          <w:szCs w:val="32"/>
        </w:rPr>
        <w:t>扑救森林火灾以专业防扑火队伍、受过专业培训的半专业队伍扑火为主，经过防扑火培训的当地林区职工、机关干部及群众等力量为辅。</w:t>
      </w:r>
    </w:p>
    <w:p w:rsidR="00633413" w:rsidRDefault="00633413" w:rsidP="00633413">
      <w:pPr>
        <w:spacing w:line="560" w:lineRule="exact"/>
        <w:ind w:firstLine="646"/>
        <w:rPr>
          <w:rFonts w:eastAsia="仿宋_GB2312"/>
          <w:sz w:val="32"/>
          <w:szCs w:val="32"/>
        </w:rPr>
      </w:pPr>
      <w:r>
        <w:rPr>
          <w:rFonts w:eastAsia="仿宋_GB2312"/>
          <w:sz w:val="32"/>
          <w:szCs w:val="32"/>
        </w:rPr>
        <w:t>发生一般森林火灾时，以发生地扑救力量为主实施前期处置，县森林草原防灭火指挥部视情调动毗邻区域扑火力量实施增援。</w:t>
      </w:r>
    </w:p>
    <w:p w:rsidR="00633413" w:rsidRDefault="00633413" w:rsidP="00633413">
      <w:pPr>
        <w:spacing w:line="560" w:lineRule="exact"/>
        <w:ind w:firstLine="646"/>
        <w:rPr>
          <w:rFonts w:eastAsia="仿宋_GB2312"/>
          <w:sz w:val="32"/>
          <w:szCs w:val="32"/>
        </w:rPr>
      </w:pPr>
      <w:r>
        <w:rPr>
          <w:rFonts w:eastAsia="仿宋_GB2312"/>
          <w:sz w:val="32"/>
          <w:szCs w:val="32"/>
        </w:rPr>
        <w:t>发生一般、较大森林火灾时，全县共划分</w:t>
      </w:r>
      <w:r>
        <w:rPr>
          <w:rFonts w:eastAsia="仿宋_GB2312"/>
          <w:sz w:val="32"/>
          <w:szCs w:val="32"/>
        </w:rPr>
        <w:t>4</w:t>
      </w:r>
      <w:r>
        <w:rPr>
          <w:rFonts w:eastAsia="仿宋_GB2312"/>
          <w:sz w:val="32"/>
          <w:szCs w:val="32"/>
        </w:rPr>
        <w:t>个扑火战区，实行各战区第一、第二、第三梯队的扑火力量出动制度。即</w:t>
      </w:r>
      <w:r>
        <w:rPr>
          <w:rFonts w:eastAsia="仿宋_GB2312"/>
          <w:sz w:val="32"/>
          <w:szCs w:val="32"/>
        </w:rPr>
        <w:lastRenderedPageBreak/>
        <w:t>第一梯队扑火力量全部到达火场的时间，自下达命令起原则上不得超过</w:t>
      </w:r>
      <w:r>
        <w:rPr>
          <w:rFonts w:eastAsia="仿宋_GB2312"/>
          <w:sz w:val="32"/>
          <w:szCs w:val="32"/>
        </w:rPr>
        <w:t>2</w:t>
      </w:r>
      <w:r>
        <w:rPr>
          <w:rFonts w:eastAsia="仿宋_GB2312"/>
          <w:sz w:val="32"/>
          <w:szCs w:val="32"/>
        </w:rPr>
        <w:t>小时。如各区第一梯队人员全部投放完毕后，或经过对火场形势判定确认第一梯队到达后仍无法控制和彻底扑灭时，应立即出动第二梯队、第三梯队（必要时第二梯队、第三梯队可同时出动）。</w:t>
      </w:r>
    </w:p>
    <w:p w:rsidR="00633413" w:rsidRDefault="00633413" w:rsidP="00633413">
      <w:pPr>
        <w:spacing w:line="560" w:lineRule="exact"/>
        <w:ind w:firstLine="646"/>
        <w:rPr>
          <w:rFonts w:eastAsia="仿宋_GB2312"/>
          <w:b/>
          <w:bCs/>
          <w:sz w:val="32"/>
          <w:szCs w:val="32"/>
        </w:rPr>
      </w:pPr>
      <w:r>
        <w:rPr>
          <w:rFonts w:eastAsia="仿宋_GB2312"/>
          <w:b/>
          <w:bCs/>
          <w:sz w:val="32"/>
          <w:szCs w:val="32"/>
        </w:rPr>
        <w:t>抚松镇战区（第一战区）抚松镇、万良镇、仙人桥镇、抽水乡（</w:t>
      </w:r>
      <w:r>
        <w:rPr>
          <w:rFonts w:eastAsia="仿宋_GB2312"/>
          <w:b/>
          <w:bCs/>
          <w:sz w:val="32"/>
          <w:szCs w:val="32"/>
        </w:rPr>
        <w:t>1</w:t>
      </w:r>
      <w:r>
        <w:rPr>
          <w:rFonts w:eastAsia="仿宋_GB2312"/>
          <w:b/>
          <w:bCs/>
          <w:sz w:val="32"/>
          <w:szCs w:val="32"/>
        </w:rPr>
        <w:t>支专业队，</w:t>
      </w:r>
      <w:r>
        <w:rPr>
          <w:rFonts w:eastAsia="仿宋_GB2312"/>
          <w:b/>
          <w:bCs/>
          <w:sz w:val="32"/>
          <w:szCs w:val="32"/>
        </w:rPr>
        <w:t>5</w:t>
      </w:r>
      <w:r>
        <w:rPr>
          <w:rFonts w:eastAsia="仿宋_GB2312"/>
          <w:b/>
          <w:bCs/>
          <w:sz w:val="32"/>
          <w:szCs w:val="32"/>
        </w:rPr>
        <w:t>支半专业队，附加临江、湾沟部分扑火队）</w:t>
      </w:r>
    </w:p>
    <w:p w:rsidR="00633413" w:rsidRDefault="00633413" w:rsidP="00633413">
      <w:pPr>
        <w:spacing w:line="560" w:lineRule="exact"/>
        <w:ind w:firstLine="646"/>
        <w:rPr>
          <w:rFonts w:eastAsia="仿宋_GB2312"/>
          <w:sz w:val="32"/>
          <w:szCs w:val="32"/>
        </w:rPr>
      </w:pPr>
      <w:r>
        <w:rPr>
          <w:rFonts w:eastAsia="仿宋_GB2312"/>
          <w:sz w:val="32"/>
          <w:szCs w:val="32"/>
        </w:rPr>
        <w:t>重点火险区：牛槽沟红松母树林</w:t>
      </w:r>
      <w:r>
        <w:rPr>
          <w:rFonts w:eastAsia="仿宋_GB2312"/>
          <w:sz w:val="32"/>
          <w:szCs w:val="32"/>
        </w:rPr>
        <w:t>(</w:t>
      </w:r>
      <w:r>
        <w:rPr>
          <w:rFonts w:eastAsia="仿宋_GB2312"/>
          <w:sz w:val="32"/>
          <w:szCs w:val="32"/>
        </w:rPr>
        <w:t>省级</w:t>
      </w:r>
      <w:r>
        <w:rPr>
          <w:rFonts w:eastAsia="仿宋_GB2312"/>
          <w:sz w:val="32"/>
          <w:szCs w:val="32"/>
        </w:rPr>
        <w:t>)</w:t>
      </w:r>
      <w:r>
        <w:rPr>
          <w:rFonts w:eastAsia="仿宋_GB2312"/>
          <w:sz w:val="32"/>
          <w:szCs w:val="32"/>
        </w:rPr>
        <w:t>（属万良区域）、仙人洞、北山公园、抚松野山参保护局施业区、五里庄子红松林、老太平淹没区（属抽水区域）、汤河村至大营村（属仙人桥与湾沟毗邻）。</w:t>
      </w:r>
    </w:p>
    <w:p w:rsidR="00633413" w:rsidRDefault="00633413" w:rsidP="00633413">
      <w:pPr>
        <w:spacing w:line="560" w:lineRule="exact"/>
        <w:ind w:firstLine="646"/>
        <w:rPr>
          <w:rFonts w:eastAsia="仿宋_GB2312"/>
          <w:sz w:val="32"/>
          <w:szCs w:val="32"/>
        </w:rPr>
      </w:pPr>
      <w:r>
        <w:rPr>
          <w:rFonts w:eastAsia="仿宋_GB2312"/>
          <w:sz w:val="32"/>
          <w:szCs w:val="32"/>
        </w:rPr>
        <w:t>第一梯队：火灾发生地所在乡镇半专业扑火队为第一梯队，第二梯队：毗邻乡镇半专业扑火队及战区内专业扑火队为第二梯队（含森工局部分队伍）。</w:t>
      </w:r>
    </w:p>
    <w:p w:rsidR="00633413" w:rsidRDefault="00633413" w:rsidP="00633413">
      <w:pPr>
        <w:spacing w:line="560" w:lineRule="exact"/>
        <w:ind w:firstLine="646"/>
        <w:rPr>
          <w:rFonts w:eastAsia="仿宋_GB2312"/>
          <w:sz w:val="32"/>
          <w:szCs w:val="32"/>
        </w:rPr>
      </w:pPr>
      <w:r>
        <w:rPr>
          <w:rFonts w:eastAsia="仿宋_GB2312"/>
          <w:sz w:val="32"/>
          <w:szCs w:val="32"/>
        </w:rPr>
        <w:t>第三梯队：火灾发生地所在乡镇、各村屯义务扑火队及民兵预备役组成，共计</w:t>
      </w:r>
      <w:r>
        <w:rPr>
          <w:rFonts w:eastAsia="仿宋_GB2312"/>
          <w:sz w:val="32"/>
          <w:szCs w:val="32"/>
        </w:rPr>
        <w:t>200</w:t>
      </w:r>
      <w:r>
        <w:rPr>
          <w:rFonts w:eastAsia="仿宋_GB2312"/>
          <w:sz w:val="32"/>
          <w:szCs w:val="32"/>
        </w:rPr>
        <w:t>人。</w:t>
      </w:r>
    </w:p>
    <w:p w:rsidR="00633413" w:rsidRDefault="00633413" w:rsidP="00633413">
      <w:pPr>
        <w:spacing w:line="560" w:lineRule="exact"/>
        <w:ind w:firstLine="646"/>
        <w:rPr>
          <w:rFonts w:eastAsia="仿宋_GB2312"/>
          <w:sz w:val="32"/>
          <w:szCs w:val="32"/>
        </w:rPr>
      </w:pPr>
      <w:r>
        <w:rPr>
          <w:rFonts w:eastAsia="仿宋_GB2312"/>
          <w:sz w:val="32"/>
          <w:szCs w:val="32"/>
        </w:rPr>
        <w:t>抚松镇战区包括：抚松镇半专业扑火队</w:t>
      </w:r>
      <w:r>
        <w:rPr>
          <w:rFonts w:eastAsia="仿宋_GB2312"/>
          <w:sz w:val="32"/>
          <w:szCs w:val="32"/>
        </w:rPr>
        <w:t>20</w:t>
      </w:r>
      <w:r>
        <w:rPr>
          <w:rFonts w:eastAsia="仿宋_GB2312"/>
          <w:sz w:val="32"/>
          <w:szCs w:val="32"/>
        </w:rPr>
        <w:t>人、母树林省级机动森林消防专业队</w:t>
      </w:r>
      <w:r>
        <w:rPr>
          <w:rFonts w:eastAsia="仿宋_GB2312"/>
          <w:sz w:val="32"/>
          <w:szCs w:val="32"/>
        </w:rPr>
        <w:t>25</w:t>
      </w:r>
      <w:r>
        <w:rPr>
          <w:rFonts w:eastAsia="仿宋_GB2312"/>
          <w:sz w:val="32"/>
          <w:szCs w:val="32"/>
        </w:rPr>
        <w:t>人、红松母树林林场半专业扑火队</w:t>
      </w:r>
      <w:r>
        <w:rPr>
          <w:rFonts w:eastAsia="仿宋_GB2312"/>
          <w:sz w:val="32"/>
          <w:szCs w:val="32"/>
        </w:rPr>
        <w:t>20</w:t>
      </w:r>
      <w:r>
        <w:rPr>
          <w:rFonts w:eastAsia="仿宋_GB2312"/>
          <w:sz w:val="32"/>
          <w:szCs w:val="32"/>
        </w:rPr>
        <w:t>人、抽水乡半专业扑火队</w:t>
      </w:r>
      <w:r>
        <w:rPr>
          <w:rFonts w:eastAsia="仿宋_GB2312"/>
          <w:sz w:val="32"/>
          <w:szCs w:val="32"/>
        </w:rPr>
        <w:t>20</w:t>
      </w:r>
      <w:r>
        <w:rPr>
          <w:rFonts w:eastAsia="仿宋_GB2312"/>
          <w:sz w:val="32"/>
          <w:szCs w:val="32"/>
        </w:rPr>
        <w:t>人、万良镇半专业扑火队</w:t>
      </w:r>
      <w:r>
        <w:rPr>
          <w:rFonts w:eastAsia="仿宋_GB2312"/>
          <w:sz w:val="32"/>
          <w:szCs w:val="32"/>
        </w:rPr>
        <w:t>20</w:t>
      </w:r>
      <w:r>
        <w:rPr>
          <w:rFonts w:eastAsia="仿宋_GB2312"/>
          <w:sz w:val="32"/>
          <w:szCs w:val="32"/>
        </w:rPr>
        <w:t>人、仙人桥镇半专业扑火队</w:t>
      </w:r>
      <w:r>
        <w:rPr>
          <w:rFonts w:eastAsia="仿宋_GB2312"/>
          <w:sz w:val="32"/>
          <w:szCs w:val="32"/>
        </w:rPr>
        <w:t>20</w:t>
      </w:r>
      <w:r>
        <w:rPr>
          <w:rFonts w:eastAsia="仿宋_GB2312"/>
          <w:sz w:val="32"/>
          <w:szCs w:val="32"/>
        </w:rPr>
        <w:t>人、专业、半专业扑火队伍共计</w:t>
      </w:r>
      <w:r>
        <w:rPr>
          <w:rFonts w:eastAsia="仿宋_GB2312"/>
          <w:sz w:val="32"/>
          <w:szCs w:val="32"/>
        </w:rPr>
        <w:t>125</w:t>
      </w:r>
      <w:r>
        <w:rPr>
          <w:rFonts w:eastAsia="仿宋_GB2312"/>
          <w:sz w:val="32"/>
          <w:szCs w:val="32"/>
        </w:rPr>
        <w:t>人。</w:t>
      </w:r>
    </w:p>
    <w:p w:rsidR="00633413" w:rsidRDefault="00633413" w:rsidP="00633413">
      <w:pPr>
        <w:spacing w:line="560" w:lineRule="exact"/>
        <w:ind w:firstLine="646"/>
        <w:rPr>
          <w:rFonts w:eastAsia="仿宋_GB2312"/>
          <w:b/>
          <w:bCs/>
          <w:sz w:val="32"/>
          <w:szCs w:val="32"/>
        </w:rPr>
      </w:pPr>
      <w:r>
        <w:rPr>
          <w:rFonts w:eastAsia="仿宋_GB2312"/>
          <w:b/>
          <w:bCs/>
          <w:sz w:val="32"/>
          <w:szCs w:val="32"/>
        </w:rPr>
        <w:t>松江河镇战区（第二战区）兴隆乡、松江河镇、东岗镇、漫江镇（</w:t>
      </w:r>
      <w:r>
        <w:rPr>
          <w:rFonts w:eastAsia="仿宋_GB2312"/>
          <w:b/>
          <w:bCs/>
          <w:sz w:val="32"/>
          <w:szCs w:val="32"/>
        </w:rPr>
        <w:t>1</w:t>
      </w:r>
      <w:r>
        <w:rPr>
          <w:rFonts w:eastAsia="仿宋_GB2312"/>
          <w:b/>
          <w:bCs/>
          <w:sz w:val="32"/>
          <w:szCs w:val="32"/>
        </w:rPr>
        <w:t>支专业队，</w:t>
      </w:r>
      <w:r>
        <w:rPr>
          <w:rFonts w:eastAsia="仿宋_GB2312"/>
          <w:b/>
          <w:bCs/>
          <w:sz w:val="32"/>
          <w:szCs w:val="32"/>
        </w:rPr>
        <w:t>4</w:t>
      </w:r>
      <w:r>
        <w:rPr>
          <w:rFonts w:eastAsia="仿宋_GB2312"/>
          <w:b/>
          <w:bCs/>
          <w:sz w:val="32"/>
          <w:szCs w:val="32"/>
        </w:rPr>
        <w:t>支半专业队，附加松江河林业有限</w:t>
      </w:r>
      <w:r>
        <w:rPr>
          <w:rFonts w:eastAsia="仿宋_GB2312"/>
          <w:b/>
          <w:bCs/>
          <w:sz w:val="32"/>
          <w:szCs w:val="32"/>
        </w:rPr>
        <w:lastRenderedPageBreak/>
        <w:t>公司部分扑火队）</w:t>
      </w:r>
    </w:p>
    <w:p w:rsidR="00633413" w:rsidRDefault="00633413" w:rsidP="00633413">
      <w:pPr>
        <w:spacing w:line="560" w:lineRule="exact"/>
        <w:ind w:firstLine="646"/>
        <w:rPr>
          <w:rFonts w:eastAsia="仿宋_GB2312"/>
          <w:sz w:val="32"/>
          <w:szCs w:val="32"/>
        </w:rPr>
      </w:pPr>
      <w:r>
        <w:rPr>
          <w:rFonts w:eastAsia="仿宋_GB2312"/>
          <w:sz w:val="32"/>
          <w:szCs w:val="32"/>
        </w:rPr>
        <w:t>重点火险区：国道抚公线，小山村至松江河镇沿线两侧人工林、槽子河施业区、万达旅游度假区、鲁能度假区</w:t>
      </w:r>
    </w:p>
    <w:p w:rsidR="00633413" w:rsidRDefault="00633413" w:rsidP="00633413">
      <w:pPr>
        <w:spacing w:line="560" w:lineRule="exact"/>
        <w:ind w:firstLine="646"/>
        <w:rPr>
          <w:rFonts w:eastAsia="仿宋_GB2312"/>
          <w:sz w:val="32"/>
          <w:szCs w:val="32"/>
        </w:rPr>
      </w:pPr>
      <w:r>
        <w:rPr>
          <w:rFonts w:eastAsia="仿宋_GB2312"/>
          <w:sz w:val="32"/>
          <w:szCs w:val="32"/>
        </w:rPr>
        <w:t>第一梯队：火灾发生地所在乡镇半专业扑火队为第一梯队，第二梯队：毗邻乡镇半专业扑火队及战区内专业扑火队为第二梯队（含森工局部分队伍）。</w:t>
      </w:r>
    </w:p>
    <w:p w:rsidR="00633413" w:rsidRDefault="00633413" w:rsidP="00633413">
      <w:pPr>
        <w:spacing w:line="560" w:lineRule="exact"/>
        <w:ind w:firstLine="646"/>
        <w:rPr>
          <w:rFonts w:eastAsia="仿宋_GB2312"/>
          <w:sz w:val="32"/>
          <w:szCs w:val="32"/>
        </w:rPr>
      </w:pPr>
      <w:r>
        <w:rPr>
          <w:rFonts w:eastAsia="仿宋_GB2312"/>
          <w:sz w:val="32"/>
          <w:szCs w:val="32"/>
        </w:rPr>
        <w:t>第三梯队：火灾发生地所在乡镇、各村屯义务扑火队及民兵预备役组成，共计</w:t>
      </w:r>
      <w:r>
        <w:rPr>
          <w:rFonts w:eastAsia="仿宋_GB2312"/>
          <w:sz w:val="32"/>
          <w:szCs w:val="32"/>
        </w:rPr>
        <w:t>180</w:t>
      </w:r>
      <w:r>
        <w:rPr>
          <w:rFonts w:eastAsia="仿宋_GB2312"/>
          <w:sz w:val="32"/>
          <w:szCs w:val="32"/>
        </w:rPr>
        <w:t>人。</w:t>
      </w:r>
    </w:p>
    <w:p w:rsidR="00633413" w:rsidRDefault="00633413" w:rsidP="00633413">
      <w:pPr>
        <w:spacing w:line="560" w:lineRule="exact"/>
        <w:ind w:firstLine="646"/>
        <w:rPr>
          <w:rFonts w:eastAsia="仿宋_GB2312"/>
          <w:sz w:val="32"/>
          <w:szCs w:val="32"/>
        </w:rPr>
      </w:pPr>
      <w:r>
        <w:rPr>
          <w:rFonts w:eastAsia="仿宋_GB2312"/>
          <w:sz w:val="32"/>
          <w:szCs w:val="32"/>
        </w:rPr>
        <w:t>松江河镇战区包括：松江河镇半专业扑火队</w:t>
      </w:r>
      <w:r>
        <w:rPr>
          <w:rFonts w:eastAsia="仿宋_GB2312"/>
          <w:sz w:val="32"/>
          <w:szCs w:val="32"/>
        </w:rPr>
        <w:t>20</w:t>
      </w:r>
      <w:r>
        <w:rPr>
          <w:rFonts w:eastAsia="仿宋_GB2312"/>
          <w:sz w:val="32"/>
          <w:szCs w:val="32"/>
        </w:rPr>
        <w:t>人、兴隆国有林场专业扑火队</w:t>
      </w:r>
      <w:r>
        <w:rPr>
          <w:rFonts w:eastAsia="仿宋_GB2312"/>
          <w:sz w:val="32"/>
          <w:szCs w:val="32"/>
        </w:rPr>
        <w:t>25</w:t>
      </w:r>
      <w:r>
        <w:rPr>
          <w:rFonts w:eastAsia="仿宋_GB2312"/>
          <w:sz w:val="32"/>
          <w:szCs w:val="32"/>
        </w:rPr>
        <w:t>人、漫江镇半专业扑火队</w:t>
      </w:r>
      <w:r>
        <w:rPr>
          <w:rFonts w:eastAsia="仿宋_GB2312"/>
          <w:sz w:val="32"/>
          <w:szCs w:val="32"/>
        </w:rPr>
        <w:t>20</w:t>
      </w:r>
      <w:r>
        <w:rPr>
          <w:rFonts w:eastAsia="仿宋_GB2312"/>
          <w:sz w:val="32"/>
          <w:szCs w:val="32"/>
        </w:rPr>
        <w:t>人、东岗镇森林防火半专业扑火队</w:t>
      </w:r>
      <w:r>
        <w:rPr>
          <w:rFonts w:eastAsia="仿宋_GB2312"/>
          <w:sz w:val="32"/>
          <w:szCs w:val="32"/>
        </w:rPr>
        <w:t>20</w:t>
      </w:r>
      <w:r>
        <w:rPr>
          <w:rFonts w:eastAsia="仿宋_GB2312"/>
          <w:sz w:val="32"/>
          <w:szCs w:val="32"/>
        </w:rPr>
        <w:t>人、松江河林业有限公司下属</w:t>
      </w:r>
      <w:r>
        <w:rPr>
          <w:rFonts w:eastAsia="仿宋_GB2312"/>
          <w:sz w:val="32"/>
          <w:szCs w:val="32"/>
        </w:rPr>
        <w:t>8</w:t>
      </w:r>
      <w:r>
        <w:rPr>
          <w:rFonts w:eastAsia="仿宋_GB2312"/>
          <w:sz w:val="32"/>
          <w:szCs w:val="32"/>
        </w:rPr>
        <w:t>个林场半专业扑火队</w:t>
      </w:r>
      <w:r>
        <w:rPr>
          <w:rFonts w:eastAsia="仿宋_GB2312"/>
          <w:sz w:val="32"/>
          <w:szCs w:val="32"/>
        </w:rPr>
        <w:t>120</w:t>
      </w:r>
      <w:r>
        <w:rPr>
          <w:rFonts w:eastAsia="仿宋_GB2312"/>
          <w:sz w:val="32"/>
          <w:szCs w:val="32"/>
        </w:rPr>
        <w:t>人，共计</w:t>
      </w:r>
      <w:r>
        <w:rPr>
          <w:rFonts w:eastAsia="仿宋_GB2312"/>
          <w:sz w:val="32"/>
          <w:szCs w:val="32"/>
        </w:rPr>
        <w:t>205</w:t>
      </w:r>
      <w:r>
        <w:rPr>
          <w:rFonts w:eastAsia="仿宋_GB2312"/>
          <w:sz w:val="32"/>
          <w:szCs w:val="32"/>
        </w:rPr>
        <w:t>人。</w:t>
      </w:r>
    </w:p>
    <w:p w:rsidR="00633413" w:rsidRDefault="00633413" w:rsidP="00633413">
      <w:pPr>
        <w:spacing w:line="560" w:lineRule="exact"/>
        <w:ind w:firstLine="646"/>
        <w:rPr>
          <w:rFonts w:eastAsia="仿宋_GB2312"/>
          <w:b/>
          <w:bCs/>
          <w:sz w:val="32"/>
          <w:szCs w:val="32"/>
        </w:rPr>
      </w:pPr>
      <w:r>
        <w:rPr>
          <w:rFonts w:eastAsia="仿宋_GB2312"/>
          <w:b/>
          <w:bCs/>
          <w:sz w:val="32"/>
          <w:szCs w:val="32"/>
        </w:rPr>
        <w:t>泉阳镇战区（第三战区）泉阳镇、北岗镇、兴参镇、新屯子镇</w:t>
      </w:r>
      <w:r>
        <w:rPr>
          <w:rFonts w:eastAsia="仿宋_GB2312"/>
          <w:b/>
          <w:bCs/>
          <w:sz w:val="32"/>
          <w:szCs w:val="32"/>
        </w:rPr>
        <w:t>(1</w:t>
      </w:r>
      <w:r>
        <w:rPr>
          <w:rFonts w:eastAsia="仿宋_GB2312"/>
          <w:b/>
          <w:bCs/>
          <w:sz w:val="32"/>
          <w:szCs w:val="32"/>
        </w:rPr>
        <w:t>支专业队，</w:t>
      </w:r>
      <w:r>
        <w:rPr>
          <w:rFonts w:eastAsia="仿宋_GB2312"/>
          <w:b/>
          <w:bCs/>
          <w:sz w:val="32"/>
          <w:szCs w:val="32"/>
        </w:rPr>
        <w:t>4</w:t>
      </w:r>
      <w:r>
        <w:rPr>
          <w:rFonts w:eastAsia="仿宋_GB2312"/>
          <w:b/>
          <w:bCs/>
          <w:sz w:val="32"/>
          <w:szCs w:val="32"/>
        </w:rPr>
        <w:t>支半专业队，附加泉阳林业有限公司部分扑火队）</w:t>
      </w:r>
    </w:p>
    <w:p w:rsidR="00633413" w:rsidRDefault="00633413" w:rsidP="00633413">
      <w:pPr>
        <w:spacing w:line="560" w:lineRule="exact"/>
        <w:ind w:firstLine="646"/>
        <w:rPr>
          <w:rFonts w:eastAsia="仿宋_GB2312"/>
          <w:sz w:val="32"/>
          <w:szCs w:val="32"/>
        </w:rPr>
      </w:pPr>
      <w:r>
        <w:rPr>
          <w:rFonts w:eastAsia="仿宋_GB2312"/>
          <w:sz w:val="32"/>
          <w:szCs w:val="32"/>
        </w:rPr>
        <w:t>重点火险区：泉阳林场兴参、新屯子施业区、北岗镇五里后山、北岗镇南坎、北岗镇大顶子、兴参南岗、北栏子、泉阳铁道东、泉阳十三分区、泉阳河子、泉阳错草、新屯子黑牛圈、黄泥小山。</w:t>
      </w:r>
    </w:p>
    <w:p w:rsidR="00633413" w:rsidRDefault="00633413" w:rsidP="00633413">
      <w:pPr>
        <w:spacing w:line="560" w:lineRule="exact"/>
        <w:ind w:firstLine="646"/>
        <w:rPr>
          <w:rFonts w:eastAsia="仿宋_GB2312"/>
          <w:sz w:val="32"/>
          <w:szCs w:val="32"/>
        </w:rPr>
      </w:pPr>
      <w:r>
        <w:rPr>
          <w:rFonts w:eastAsia="仿宋_GB2312"/>
          <w:sz w:val="32"/>
          <w:szCs w:val="32"/>
        </w:rPr>
        <w:t>第一梯队：火灾发生地所在乡镇半专业扑火队为第一梯队，第二梯队：毗邻乡镇半专业扑火队及战区内专业扑火队为第二梯队（含森工局部分队伍）。</w:t>
      </w:r>
    </w:p>
    <w:p w:rsidR="00633413" w:rsidRDefault="00633413" w:rsidP="00633413">
      <w:pPr>
        <w:spacing w:line="560" w:lineRule="exact"/>
        <w:ind w:firstLine="646"/>
        <w:rPr>
          <w:rFonts w:eastAsia="仿宋_GB2312"/>
          <w:sz w:val="32"/>
          <w:szCs w:val="32"/>
        </w:rPr>
      </w:pPr>
      <w:r>
        <w:rPr>
          <w:rFonts w:eastAsia="仿宋_GB2312"/>
          <w:sz w:val="32"/>
          <w:szCs w:val="32"/>
        </w:rPr>
        <w:t>第三梯队：火灾发生地所在乡镇、各村屯义务扑火队及民兵预备役组成，共计</w:t>
      </w:r>
      <w:r>
        <w:rPr>
          <w:rFonts w:eastAsia="仿宋_GB2312"/>
          <w:sz w:val="32"/>
          <w:szCs w:val="32"/>
        </w:rPr>
        <w:t>180</w:t>
      </w:r>
      <w:r>
        <w:rPr>
          <w:rFonts w:eastAsia="仿宋_GB2312"/>
          <w:sz w:val="32"/>
          <w:szCs w:val="32"/>
        </w:rPr>
        <w:t>人。</w:t>
      </w:r>
    </w:p>
    <w:p w:rsidR="00633413" w:rsidRDefault="00633413" w:rsidP="00633413">
      <w:pPr>
        <w:spacing w:line="560" w:lineRule="exact"/>
        <w:ind w:firstLine="646"/>
        <w:rPr>
          <w:rFonts w:eastAsia="仿宋_GB2312"/>
          <w:sz w:val="32"/>
          <w:szCs w:val="32"/>
        </w:rPr>
      </w:pPr>
      <w:r>
        <w:rPr>
          <w:rFonts w:eastAsia="仿宋_GB2312"/>
          <w:sz w:val="32"/>
          <w:szCs w:val="32"/>
        </w:rPr>
        <w:lastRenderedPageBreak/>
        <w:t>泉阳镇战区包括：泉阳镇半专业扑火队</w:t>
      </w:r>
      <w:r>
        <w:rPr>
          <w:rFonts w:eastAsia="仿宋_GB2312"/>
          <w:sz w:val="32"/>
          <w:szCs w:val="32"/>
        </w:rPr>
        <w:t>20</w:t>
      </w:r>
      <w:r>
        <w:rPr>
          <w:rFonts w:eastAsia="仿宋_GB2312"/>
          <w:sz w:val="32"/>
          <w:szCs w:val="32"/>
        </w:rPr>
        <w:t>人，泉阳国有林场森林消防专业队</w:t>
      </w:r>
      <w:r>
        <w:rPr>
          <w:rFonts w:eastAsia="仿宋_GB2312"/>
          <w:sz w:val="32"/>
          <w:szCs w:val="32"/>
        </w:rPr>
        <w:t>25</w:t>
      </w:r>
      <w:r>
        <w:rPr>
          <w:rFonts w:eastAsia="仿宋_GB2312"/>
          <w:sz w:val="32"/>
          <w:szCs w:val="32"/>
        </w:rPr>
        <w:t>人，北岗镇半专业扑火队</w:t>
      </w:r>
      <w:r>
        <w:rPr>
          <w:rFonts w:eastAsia="仿宋_GB2312"/>
          <w:sz w:val="32"/>
          <w:szCs w:val="32"/>
        </w:rPr>
        <w:t>20</w:t>
      </w:r>
      <w:r>
        <w:rPr>
          <w:rFonts w:eastAsia="仿宋_GB2312"/>
          <w:sz w:val="32"/>
          <w:szCs w:val="32"/>
        </w:rPr>
        <w:t>人，兴参镇半专业扑火队</w:t>
      </w:r>
      <w:r>
        <w:rPr>
          <w:rFonts w:eastAsia="仿宋_GB2312"/>
          <w:sz w:val="32"/>
          <w:szCs w:val="32"/>
        </w:rPr>
        <w:t>20</w:t>
      </w:r>
      <w:r>
        <w:rPr>
          <w:rFonts w:eastAsia="仿宋_GB2312"/>
          <w:sz w:val="32"/>
          <w:szCs w:val="32"/>
        </w:rPr>
        <w:t>人，新屯子镇半专业扑火队</w:t>
      </w:r>
      <w:r>
        <w:rPr>
          <w:rFonts w:eastAsia="仿宋_GB2312"/>
          <w:sz w:val="32"/>
          <w:szCs w:val="32"/>
        </w:rPr>
        <w:t>20</w:t>
      </w:r>
      <w:r>
        <w:rPr>
          <w:rFonts w:eastAsia="仿宋_GB2312"/>
          <w:sz w:val="32"/>
          <w:szCs w:val="32"/>
        </w:rPr>
        <w:t>人，泉阳林业有限公司下属</w:t>
      </w:r>
      <w:r>
        <w:rPr>
          <w:rFonts w:eastAsia="仿宋_GB2312"/>
          <w:sz w:val="32"/>
          <w:szCs w:val="32"/>
        </w:rPr>
        <w:t>7</w:t>
      </w:r>
      <w:r>
        <w:rPr>
          <w:rFonts w:eastAsia="仿宋_GB2312"/>
          <w:sz w:val="32"/>
          <w:szCs w:val="32"/>
        </w:rPr>
        <w:t>个林场半专业扑火队</w:t>
      </w:r>
      <w:r>
        <w:rPr>
          <w:rFonts w:eastAsia="仿宋_GB2312"/>
          <w:sz w:val="32"/>
          <w:szCs w:val="32"/>
        </w:rPr>
        <w:t>140</w:t>
      </w:r>
      <w:r>
        <w:rPr>
          <w:rFonts w:eastAsia="仿宋_GB2312"/>
          <w:sz w:val="32"/>
          <w:szCs w:val="32"/>
        </w:rPr>
        <w:t>人，共计</w:t>
      </w:r>
      <w:r>
        <w:rPr>
          <w:rFonts w:eastAsia="仿宋_GB2312"/>
          <w:sz w:val="32"/>
          <w:szCs w:val="32"/>
        </w:rPr>
        <w:t>245</w:t>
      </w:r>
      <w:r>
        <w:rPr>
          <w:rFonts w:eastAsia="仿宋_GB2312"/>
          <w:sz w:val="32"/>
          <w:szCs w:val="32"/>
        </w:rPr>
        <w:t>人。</w:t>
      </w:r>
    </w:p>
    <w:p w:rsidR="00633413" w:rsidRDefault="00633413" w:rsidP="00633413">
      <w:pPr>
        <w:spacing w:line="560" w:lineRule="exact"/>
        <w:ind w:firstLine="646"/>
        <w:rPr>
          <w:rFonts w:eastAsia="仿宋_GB2312"/>
          <w:b/>
          <w:bCs/>
          <w:sz w:val="32"/>
          <w:szCs w:val="32"/>
        </w:rPr>
      </w:pPr>
      <w:r>
        <w:rPr>
          <w:rFonts w:eastAsia="仿宋_GB2312"/>
          <w:b/>
          <w:bCs/>
          <w:sz w:val="32"/>
          <w:szCs w:val="32"/>
        </w:rPr>
        <w:t>露水河镇战区（第四战区）露水河镇、沿江乡（</w:t>
      </w:r>
      <w:r>
        <w:rPr>
          <w:rFonts w:eastAsia="仿宋_GB2312"/>
          <w:b/>
          <w:bCs/>
          <w:sz w:val="32"/>
          <w:szCs w:val="32"/>
        </w:rPr>
        <w:t>1</w:t>
      </w:r>
      <w:r>
        <w:rPr>
          <w:rFonts w:eastAsia="仿宋_GB2312"/>
          <w:b/>
          <w:bCs/>
          <w:sz w:val="32"/>
          <w:szCs w:val="32"/>
        </w:rPr>
        <w:t>支专业队、</w:t>
      </w:r>
      <w:r>
        <w:rPr>
          <w:rFonts w:eastAsia="仿宋_GB2312"/>
          <w:b/>
          <w:bCs/>
          <w:sz w:val="32"/>
          <w:szCs w:val="32"/>
        </w:rPr>
        <w:t>2</w:t>
      </w:r>
      <w:r>
        <w:rPr>
          <w:rFonts w:eastAsia="仿宋_GB2312"/>
          <w:b/>
          <w:bCs/>
          <w:sz w:val="32"/>
          <w:szCs w:val="32"/>
        </w:rPr>
        <w:t>支半专业队，附加露水河林业有限公司扑火队及抚松县森林消防大队七中队）</w:t>
      </w:r>
    </w:p>
    <w:p w:rsidR="00633413" w:rsidRDefault="00633413" w:rsidP="00633413">
      <w:pPr>
        <w:spacing w:line="560" w:lineRule="exact"/>
        <w:ind w:firstLine="646"/>
        <w:rPr>
          <w:rFonts w:eastAsia="仿宋_GB2312"/>
          <w:sz w:val="32"/>
          <w:szCs w:val="32"/>
        </w:rPr>
      </w:pPr>
      <w:r>
        <w:rPr>
          <w:rFonts w:eastAsia="仿宋_GB2312"/>
          <w:sz w:val="32"/>
          <w:szCs w:val="32"/>
        </w:rPr>
        <w:t>重点火险区：高丽堡子天然林、露水河狩猎场、楞场村至后房场村人工林。</w:t>
      </w:r>
    </w:p>
    <w:p w:rsidR="00633413" w:rsidRDefault="00633413" w:rsidP="00633413">
      <w:pPr>
        <w:spacing w:line="560" w:lineRule="exact"/>
        <w:ind w:firstLine="646"/>
        <w:rPr>
          <w:rFonts w:eastAsia="仿宋_GB2312"/>
          <w:sz w:val="32"/>
          <w:szCs w:val="32"/>
        </w:rPr>
      </w:pPr>
      <w:r>
        <w:rPr>
          <w:rFonts w:eastAsia="仿宋_GB2312"/>
          <w:sz w:val="32"/>
          <w:szCs w:val="32"/>
        </w:rPr>
        <w:t>第一梯队：火灾发生地所在乡镇半专业扑火队为第一梯队，第二梯队：毗邻乡镇半专业扑火队及战区内专业扑火队为第二梯队（含森工局部分队伍）。</w:t>
      </w:r>
    </w:p>
    <w:p w:rsidR="00633413" w:rsidRDefault="00633413" w:rsidP="00633413">
      <w:pPr>
        <w:spacing w:line="560" w:lineRule="exact"/>
        <w:ind w:firstLine="646"/>
        <w:rPr>
          <w:rFonts w:eastAsia="仿宋_GB2312"/>
          <w:sz w:val="32"/>
          <w:szCs w:val="32"/>
        </w:rPr>
      </w:pPr>
      <w:r>
        <w:rPr>
          <w:rFonts w:eastAsia="仿宋_GB2312"/>
          <w:sz w:val="32"/>
          <w:szCs w:val="32"/>
        </w:rPr>
        <w:t>第三梯队：火灾发生地所在乡镇、各村屯义务扑火队及民兵预备役组成，共计</w:t>
      </w:r>
      <w:r>
        <w:rPr>
          <w:rFonts w:eastAsia="仿宋_GB2312"/>
          <w:sz w:val="32"/>
          <w:szCs w:val="32"/>
        </w:rPr>
        <w:t>180</w:t>
      </w:r>
      <w:r>
        <w:rPr>
          <w:rFonts w:eastAsia="仿宋_GB2312"/>
          <w:sz w:val="32"/>
          <w:szCs w:val="32"/>
        </w:rPr>
        <w:t>人。</w:t>
      </w:r>
    </w:p>
    <w:p w:rsidR="00633413" w:rsidRDefault="00633413" w:rsidP="00633413">
      <w:pPr>
        <w:spacing w:line="560" w:lineRule="exact"/>
        <w:ind w:firstLine="646"/>
        <w:rPr>
          <w:rFonts w:eastAsia="仿宋_GB2312"/>
          <w:sz w:val="32"/>
          <w:szCs w:val="32"/>
        </w:rPr>
      </w:pPr>
      <w:r>
        <w:rPr>
          <w:rFonts w:eastAsia="仿宋_GB2312"/>
          <w:sz w:val="32"/>
          <w:szCs w:val="32"/>
        </w:rPr>
        <w:t>露水河战区包括：露水河镇半专业森林消防队</w:t>
      </w:r>
      <w:r>
        <w:rPr>
          <w:rFonts w:eastAsia="仿宋_GB2312"/>
          <w:sz w:val="32"/>
          <w:szCs w:val="32"/>
        </w:rPr>
        <w:t>20</w:t>
      </w:r>
      <w:r>
        <w:rPr>
          <w:rFonts w:eastAsia="仿宋_GB2312"/>
          <w:sz w:val="32"/>
          <w:szCs w:val="32"/>
        </w:rPr>
        <w:t>人、露水河国有林场专业扑火队</w:t>
      </w:r>
      <w:r>
        <w:rPr>
          <w:rFonts w:eastAsia="仿宋_GB2312"/>
          <w:sz w:val="32"/>
          <w:szCs w:val="32"/>
        </w:rPr>
        <w:t>25</w:t>
      </w:r>
      <w:r>
        <w:rPr>
          <w:rFonts w:eastAsia="仿宋_GB2312"/>
          <w:sz w:val="32"/>
          <w:szCs w:val="32"/>
        </w:rPr>
        <w:t>人，沿江乡半专业扑火队</w:t>
      </w:r>
      <w:r>
        <w:rPr>
          <w:rFonts w:eastAsia="仿宋_GB2312"/>
          <w:sz w:val="32"/>
          <w:szCs w:val="32"/>
        </w:rPr>
        <w:t>20</w:t>
      </w:r>
      <w:r>
        <w:rPr>
          <w:rFonts w:eastAsia="仿宋_GB2312"/>
          <w:sz w:val="32"/>
          <w:szCs w:val="32"/>
        </w:rPr>
        <w:t>人、露水河林业有限公司下属省级机动森林消防队和</w:t>
      </w:r>
      <w:r>
        <w:rPr>
          <w:rFonts w:eastAsia="仿宋_GB2312"/>
          <w:sz w:val="32"/>
          <w:szCs w:val="32"/>
        </w:rPr>
        <w:t>4</w:t>
      </w:r>
      <w:r>
        <w:rPr>
          <w:rFonts w:eastAsia="仿宋_GB2312"/>
          <w:sz w:val="32"/>
          <w:szCs w:val="32"/>
        </w:rPr>
        <w:t>个中心林场专业扑火队</w:t>
      </w:r>
      <w:r>
        <w:rPr>
          <w:rFonts w:eastAsia="仿宋_GB2312"/>
          <w:sz w:val="32"/>
          <w:szCs w:val="32"/>
        </w:rPr>
        <w:t>125</w:t>
      </w:r>
      <w:r>
        <w:rPr>
          <w:rFonts w:eastAsia="仿宋_GB2312"/>
          <w:sz w:val="32"/>
          <w:szCs w:val="32"/>
        </w:rPr>
        <w:t>人，抚松县森林消防大队七中队</w:t>
      </w:r>
      <w:r>
        <w:rPr>
          <w:rFonts w:eastAsia="仿宋_GB2312"/>
          <w:sz w:val="32"/>
          <w:szCs w:val="32"/>
        </w:rPr>
        <w:t>35</w:t>
      </w:r>
      <w:r>
        <w:rPr>
          <w:rFonts w:eastAsia="仿宋_GB2312"/>
          <w:sz w:val="32"/>
          <w:szCs w:val="32"/>
        </w:rPr>
        <w:t>人，共计</w:t>
      </w:r>
      <w:r>
        <w:rPr>
          <w:rFonts w:eastAsia="仿宋_GB2312"/>
          <w:sz w:val="32"/>
          <w:szCs w:val="32"/>
        </w:rPr>
        <w:t>225</w:t>
      </w:r>
      <w:r>
        <w:rPr>
          <w:rFonts w:eastAsia="仿宋_GB2312"/>
          <w:sz w:val="32"/>
          <w:szCs w:val="32"/>
        </w:rPr>
        <w:t>人。</w:t>
      </w:r>
    </w:p>
    <w:p w:rsidR="00633413" w:rsidRDefault="00633413" w:rsidP="00633413">
      <w:pPr>
        <w:spacing w:line="560" w:lineRule="exact"/>
        <w:ind w:firstLine="646"/>
        <w:rPr>
          <w:rFonts w:eastAsia="仿宋_GB2312"/>
          <w:sz w:val="32"/>
          <w:szCs w:val="32"/>
        </w:rPr>
      </w:pPr>
      <w:r>
        <w:rPr>
          <w:rFonts w:eastAsia="仿宋_GB2312"/>
          <w:sz w:val="32"/>
          <w:szCs w:val="32"/>
        </w:rPr>
        <w:t>总预备队为抚松县森林消防大队</w:t>
      </w:r>
      <w:r>
        <w:rPr>
          <w:rFonts w:eastAsia="仿宋_GB2312"/>
          <w:sz w:val="32"/>
          <w:szCs w:val="32"/>
        </w:rPr>
        <w:t>35</w:t>
      </w:r>
      <w:r>
        <w:rPr>
          <w:rFonts w:eastAsia="仿宋_GB2312"/>
          <w:sz w:val="32"/>
          <w:szCs w:val="32"/>
        </w:rPr>
        <w:t>人的机动队伍，随时增援各战区。</w:t>
      </w:r>
    </w:p>
    <w:p w:rsidR="00633413" w:rsidRDefault="00633413" w:rsidP="00633413">
      <w:pPr>
        <w:spacing w:line="560" w:lineRule="exact"/>
        <w:ind w:firstLine="646"/>
        <w:rPr>
          <w:rFonts w:eastAsia="仿宋_GB2312"/>
          <w:sz w:val="32"/>
          <w:szCs w:val="32"/>
        </w:rPr>
      </w:pPr>
      <w:r>
        <w:rPr>
          <w:rFonts w:eastAsia="仿宋_GB2312"/>
          <w:sz w:val="32"/>
          <w:szCs w:val="32"/>
        </w:rPr>
        <w:t>县森林草原防灭火指挥部相关成员单位对上述增援队伍人员来源及变化情况每年度制定、修改一次，在每年春季</w:t>
      </w:r>
      <w:r>
        <w:rPr>
          <w:rFonts w:eastAsia="仿宋_GB2312"/>
          <w:sz w:val="32"/>
          <w:szCs w:val="32"/>
        </w:rPr>
        <w:lastRenderedPageBreak/>
        <w:t>森林防火期前</w:t>
      </w:r>
      <w:r>
        <w:rPr>
          <w:rFonts w:eastAsia="仿宋_GB2312"/>
          <w:sz w:val="32"/>
          <w:szCs w:val="32"/>
        </w:rPr>
        <w:t>15</w:t>
      </w:r>
      <w:r>
        <w:rPr>
          <w:rFonts w:eastAsia="仿宋_GB2312"/>
          <w:sz w:val="32"/>
          <w:szCs w:val="32"/>
        </w:rPr>
        <w:t>天报县森林草原防灭火指挥部审定和备案，并报送市森林草原防灭火指挥部。</w:t>
      </w:r>
    </w:p>
    <w:p w:rsidR="00633413" w:rsidRDefault="00633413" w:rsidP="00633413">
      <w:pPr>
        <w:spacing w:line="560" w:lineRule="exact"/>
        <w:ind w:firstLineChars="200" w:firstLine="640"/>
        <w:outlineLvl w:val="1"/>
        <w:rPr>
          <w:rFonts w:eastAsia="楷体_GB2312"/>
          <w:b/>
          <w:bCs/>
          <w:sz w:val="32"/>
          <w:szCs w:val="32"/>
        </w:rPr>
      </w:pPr>
      <w:r>
        <w:rPr>
          <w:rFonts w:eastAsia="楷体_GB2312"/>
          <w:b/>
          <w:bCs/>
          <w:sz w:val="32"/>
          <w:szCs w:val="32"/>
        </w:rPr>
        <w:t xml:space="preserve">4.2  </w:t>
      </w:r>
      <w:r>
        <w:rPr>
          <w:rFonts w:eastAsia="楷体_GB2312"/>
          <w:b/>
          <w:bCs/>
          <w:sz w:val="32"/>
          <w:szCs w:val="32"/>
        </w:rPr>
        <w:t>基本任务划分</w:t>
      </w:r>
    </w:p>
    <w:p w:rsidR="00633413" w:rsidRDefault="00633413" w:rsidP="00633413">
      <w:pPr>
        <w:spacing w:line="560" w:lineRule="exact"/>
        <w:ind w:firstLine="645"/>
        <w:rPr>
          <w:rFonts w:eastAsia="仿宋_GB2312"/>
          <w:sz w:val="32"/>
          <w:szCs w:val="32"/>
        </w:rPr>
      </w:pPr>
      <w:r>
        <w:rPr>
          <w:rFonts w:eastAsia="仿宋_GB2312"/>
          <w:sz w:val="32"/>
          <w:szCs w:val="32"/>
        </w:rPr>
        <w:t>扑打明火任务由县森林消防大队和地方专业、半专业防灭火队伍等受过防灭火专业训练的灭火力量承担。</w:t>
      </w:r>
    </w:p>
    <w:p w:rsidR="00633413" w:rsidRDefault="00633413" w:rsidP="00633413">
      <w:pPr>
        <w:spacing w:line="560" w:lineRule="exact"/>
        <w:ind w:firstLine="645"/>
        <w:rPr>
          <w:rFonts w:eastAsia="仿宋"/>
          <w:sz w:val="32"/>
          <w:szCs w:val="32"/>
        </w:rPr>
      </w:pPr>
      <w:r>
        <w:rPr>
          <w:rFonts w:eastAsia="仿宋_GB2312"/>
          <w:sz w:val="32"/>
          <w:szCs w:val="32"/>
        </w:rPr>
        <w:t>清理火场任务由火灾发生地半专业防灭火队伍或者</w:t>
      </w:r>
      <w:r>
        <w:rPr>
          <w:rFonts w:eastAsia="仿宋"/>
          <w:sz w:val="32"/>
          <w:szCs w:val="32"/>
        </w:rPr>
        <w:t>经过防灭火培训的其它队伍承担。</w:t>
      </w:r>
    </w:p>
    <w:p w:rsidR="00633413" w:rsidRDefault="00633413" w:rsidP="00633413">
      <w:pPr>
        <w:spacing w:line="560" w:lineRule="exact"/>
        <w:ind w:firstLine="645"/>
        <w:rPr>
          <w:rFonts w:eastAsia="仿宋_GB2312"/>
          <w:sz w:val="32"/>
          <w:szCs w:val="32"/>
        </w:rPr>
      </w:pPr>
      <w:r>
        <w:rPr>
          <w:rFonts w:eastAsia="仿宋_GB2312"/>
          <w:sz w:val="32"/>
          <w:szCs w:val="32"/>
        </w:rPr>
        <w:t>看守火场任务由清理火场人员中的一部分承担，力量不足或者离场休整时，可由</w:t>
      </w:r>
      <w:r>
        <w:rPr>
          <w:rFonts w:eastAsia="仿宋"/>
          <w:sz w:val="32"/>
          <w:szCs w:val="32"/>
        </w:rPr>
        <w:t>经过防灭火培训的其它队伍承担。</w:t>
      </w:r>
    </w:p>
    <w:p w:rsidR="00633413" w:rsidRDefault="00633413" w:rsidP="00633413">
      <w:pPr>
        <w:spacing w:line="560" w:lineRule="exact"/>
        <w:ind w:firstLine="645"/>
        <w:rPr>
          <w:rFonts w:eastAsia="仿宋_GB2312"/>
          <w:sz w:val="32"/>
          <w:szCs w:val="32"/>
        </w:rPr>
      </w:pPr>
      <w:r>
        <w:rPr>
          <w:rFonts w:eastAsia="仿宋_GB2312"/>
          <w:sz w:val="32"/>
          <w:szCs w:val="32"/>
        </w:rPr>
        <w:t>上述任务需临时调整时由火场前线指挥部具体明确。</w:t>
      </w:r>
    </w:p>
    <w:p w:rsidR="00633413" w:rsidRDefault="00633413" w:rsidP="00633413">
      <w:pPr>
        <w:spacing w:line="560" w:lineRule="exact"/>
        <w:ind w:firstLine="645"/>
        <w:outlineLvl w:val="1"/>
        <w:rPr>
          <w:rFonts w:eastAsia="楷体_GB2312"/>
          <w:b/>
          <w:bCs/>
          <w:sz w:val="32"/>
          <w:szCs w:val="32"/>
        </w:rPr>
      </w:pPr>
      <w:r>
        <w:rPr>
          <w:rFonts w:eastAsia="仿宋_GB2312"/>
          <w:b/>
          <w:bCs/>
          <w:sz w:val="32"/>
          <w:szCs w:val="32"/>
        </w:rPr>
        <w:t>4.3</w:t>
      </w:r>
      <w:r>
        <w:rPr>
          <w:rFonts w:eastAsia="楷体_GB2312"/>
          <w:b/>
          <w:bCs/>
          <w:sz w:val="32"/>
          <w:szCs w:val="32"/>
        </w:rPr>
        <w:t xml:space="preserve">  </w:t>
      </w:r>
      <w:r>
        <w:rPr>
          <w:rFonts w:eastAsia="楷体_GB2312"/>
          <w:b/>
          <w:bCs/>
          <w:sz w:val="32"/>
          <w:szCs w:val="32"/>
        </w:rPr>
        <w:t>力量调动</w:t>
      </w:r>
    </w:p>
    <w:p w:rsidR="00633413" w:rsidRDefault="00633413" w:rsidP="00633413">
      <w:pPr>
        <w:spacing w:line="560" w:lineRule="exact"/>
        <w:ind w:firstLine="645"/>
        <w:rPr>
          <w:rFonts w:eastAsia="仿宋_GB2312"/>
          <w:sz w:val="32"/>
          <w:szCs w:val="32"/>
        </w:rPr>
      </w:pPr>
      <w:r>
        <w:rPr>
          <w:rFonts w:eastAsia="仿宋_GB2312"/>
          <w:sz w:val="32"/>
          <w:szCs w:val="32"/>
        </w:rPr>
        <w:t>根据森林火灾应对需要，应当首先调动属地扑火力量，邻近力量作为增援力量。</w:t>
      </w:r>
    </w:p>
    <w:p w:rsidR="00633413" w:rsidRDefault="00633413" w:rsidP="00633413">
      <w:pPr>
        <w:spacing w:line="560" w:lineRule="exact"/>
        <w:ind w:firstLine="645"/>
        <w:rPr>
          <w:rFonts w:eastAsia="仿宋_GB2312"/>
          <w:sz w:val="32"/>
          <w:szCs w:val="32"/>
        </w:rPr>
      </w:pPr>
      <w:r>
        <w:rPr>
          <w:rFonts w:eastAsia="仿宋_GB2312"/>
          <w:sz w:val="32"/>
          <w:szCs w:val="32"/>
        </w:rPr>
        <w:t>需县森林消防大队增援时，由县森林草原防灭火指挥部提出增援需求，县森林消防大队按照有关规定边出动、边报告。</w:t>
      </w:r>
    </w:p>
    <w:p w:rsidR="00633413" w:rsidRDefault="00633413" w:rsidP="00633413">
      <w:pPr>
        <w:spacing w:line="560" w:lineRule="exact"/>
        <w:ind w:firstLine="645"/>
        <w:rPr>
          <w:rFonts w:eastAsia="仿宋_GB2312"/>
          <w:sz w:val="32"/>
          <w:szCs w:val="32"/>
        </w:rPr>
      </w:pPr>
      <w:r>
        <w:rPr>
          <w:rFonts w:eastAsia="仿宋_GB2312"/>
          <w:sz w:val="32"/>
          <w:szCs w:val="32"/>
        </w:rPr>
        <w:t>跨县（市）调动地方专业防灭火队伍或国家综合性消防救援队伍增援扑火时，由县森林草原防灭火指挥部向市森林草原防灭火指挥部提出申请，按有关规定和权限逐级报批。需要解放军和武警部队参与扑火时，报请市森林草原防灭火指挥部向白山军分区、白山武警支队提出用兵需求，或者报请市政府提请省政府向所在战区提出用兵需求。</w:t>
      </w:r>
    </w:p>
    <w:p w:rsidR="00633413" w:rsidRDefault="00633413" w:rsidP="00633413">
      <w:pPr>
        <w:spacing w:line="560" w:lineRule="exact"/>
        <w:ind w:firstLine="645"/>
        <w:outlineLvl w:val="0"/>
        <w:rPr>
          <w:rFonts w:eastAsia="黑体"/>
          <w:b/>
          <w:bCs/>
          <w:sz w:val="32"/>
          <w:szCs w:val="32"/>
        </w:rPr>
      </w:pPr>
      <w:r>
        <w:rPr>
          <w:rFonts w:eastAsia="黑体"/>
          <w:b/>
          <w:bCs/>
          <w:sz w:val="32"/>
          <w:szCs w:val="32"/>
        </w:rPr>
        <w:t xml:space="preserve">5  </w:t>
      </w:r>
      <w:r>
        <w:rPr>
          <w:rFonts w:eastAsia="黑体"/>
          <w:b/>
          <w:bCs/>
          <w:sz w:val="32"/>
          <w:szCs w:val="32"/>
        </w:rPr>
        <w:t>预警和信息报告</w:t>
      </w:r>
    </w:p>
    <w:p w:rsidR="00633413" w:rsidRDefault="00633413" w:rsidP="00633413">
      <w:pPr>
        <w:spacing w:line="560" w:lineRule="exact"/>
        <w:ind w:firstLine="645"/>
        <w:outlineLvl w:val="1"/>
        <w:rPr>
          <w:rFonts w:eastAsia="楷体_GB2312"/>
          <w:b/>
          <w:bCs/>
          <w:sz w:val="32"/>
          <w:szCs w:val="32"/>
        </w:rPr>
      </w:pPr>
      <w:r>
        <w:rPr>
          <w:rFonts w:eastAsia="楷体_GB2312"/>
          <w:b/>
          <w:bCs/>
          <w:sz w:val="32"/>
          <w:szCs w:val="32"/>
        </w:rPr>
        <w:t xml:space="preserve">5.1  </w:t>
      </w:r>
      <w:r>
        <w:rPr>
          <w:rFonts w:eastAsia="楷体_GB2312"/>
          <w:b/>
          <w:bCs/>
          <w:sz w:val="32"/>
          <w:szCs w:val="32"/>
        </w:rPr>
        <w:t>预警</w:t>
      </w:r>
    </w:p>
    <w:p w:rsidR="00633413" w:rsidRDefault="00633413" w:rsidP="00633413">
      <w:pPr>
        <w:spacing w:line="560" w:lineRule="exact"/>
        <w:ind w:firstLineChars="200" w:firstLine="640"/>
        <w:outlineLvl w:val="2"/>
        <w:rPr>
          <w:rFonts w:eastAsia="仿宋_GB2312"/>
          <w:b/>
          <w:bCs/>
          <w:sz w:val="32"/>
          <w:szCs w:val="32"/>
        </w:rPr>
      </w:pPr>
      <w:r>
        <w:rPr>
          <w:rFonts w:eastAsia="仿宋_GB2312"/>
          <w:b/>
          <w:bCs/>
          <w:sz w:val="32"/>
          <w:szCs w:val="32"/>
        </w:rPr>
        <w:lastRenderedPageBreak/>
        <w:t xml:space="preserve">5.1.1  </w:t>
      </w:r>
      <w:r>
        <w:rPr>
          <w:rFonts w:eastAsia="仿宋_GB2312"/>
          <w:b/>
          <w:bCs/>
          <w:sz w:val="32"/>
          <w:szCs w:val="32"/>
        </w:rPr>
        <w:t>预警分级</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按照森林火险天气条件，林内可燃物易燃程度及林火蔓延成灾的危险程度，省政府统一将森林火险预警信号划分为蓝色、黄色、橙色和红色四个等级，分别代表二级、三级、四级、五级森林火险。一级森林火险只发布等级预报，不发布预警信号。在高森林火险预警期，各级森林防火部门除张贴县森防办下达的森林火险戒严令外，还应将森林火险预警信号标识，悬挂放置在单位、自然村以及进山入林道路口，林区人员活动频繁密集场所的显要位置，以便公众及时识别。（具体预警响应分级标准详见附件</w:t>
      </w:r>
      <w:r>
        <w:rPr>
          <w:rFonts w:eastAsia="仿宋_GB2312"/>
          <w:sz w:val="32"/>
          <w:szCs w:val="32"/>
        </w:rPr>
        <w:t>3</w:t>
      </w:r>
      <w:r>
        <w:rPr>
          <w:rFonts w:eastAsia="仿宋_GB2312"/>
          <w:sz w:val="32"/>
          <w:szCs w:val="32"/>
        </w:rPr>
        <w:t>）。</w:t>
      </w:r>
    </w:p>
    <w:p w:rsidR="00633413" w:rsidRDefault="00633413" w:rsidP="00633413">
      <w:pPr>
        <w:spacing w:line="560" w:lineRule="exact"/>
        <w:ind w:firstLineChars="200" w:firstLine="640"/>
        <w:outlineLvl w:val="2"/>
        <w:rPr>
          <w:rFonts w:eastAsia="仿宋_GB2312"/>
          <w:b/>
          <w:bCs/>
          <w:sz w:val="32"/>
          <w:szCs w:val="32"/>
        </w:rPr>
      </w:pPr>
      <w:r>
        <w:rPr>
          <w:rFonts w:eastAsia="仿宋_GB2312"/>
          <w:b/>
          <w:bCs/>
          <w:sz w:val="32"/>
          <w:szCs w:val="32"/>
        </w:rPr>
        <w:t xml:space="preserve">5.1.2  </w:t>
      </w:r>
      <w:r>
        <w:rPr>
          <w:rFonts w:eastAsia="仿宋_GB2312"/>
          <w:b/>
          <w:bCs/>
          <w:sz w:val="32"/>
          <w:szCs w:val="32"/>
        </w:rPr>
        <w:t>预警发布</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县森林草原防灭火指挥部办公室和县气象局、县林业局等部门加强会商，联合制作森林火险预警信息，并通过预警信息发布平台和广播、电视、报纸、互联网、手机短信、微信公众号等渠道向涉险区域相关部门和公众发布。</w:t>
      </w:r>
      <w:bookmarkStart w:id="1" w:name="_Hlk65426923"/>
      <w:r>
        <w:rPr>
          <w:rFonts w:eastAsia="仿宋_GB2312"/>
          <w:sz w:val="32"/>
          <w:szCs w:val="32"/>
        </w:rPr>
        <w:t>县森林草原防灭火指挥部</w:t>
      </w:r>
      <w:bookmarkEnd w:id="1"/>
      <w:r>
        <w:rPr>
          <w:rFonts w:eastAsia="仿宋_GB2312"/>
          <w:sz w:val="32"/>
          <w:szCs w:val="32"/>
        </w:rPr>
        <w:t>办公室适时向各乡镇人民政府、县森林草原防灭火指挥部成员单位发送预警信息，提出工作要求。</w:t>
      </w:r>
    </w:p>
    <w:p w:rsidR="00633413" w:rsidRDefault="00633413" w:rsidP="00633413">
      <w:pPr>
        <w:spacing w:line="560" w:lineRule="exact"/>
        <w:ind w:firstLineChars="200" w:firstLine="640"/>
        <w:outlineLvl w:val="2"/>
        <w:rPr>
          <w:rFonts w:eastAsia="仿宋_GB2312"/>
          <w:b/>
          <w:bCs/>
          <w:sz w:val="32"/>
          <w:szCs w:val="32"/>
        </w:rPr>
      </w:pPr>
      <w:r>
        <w:rPr>
          <w:rFonts w:eastAsia="仿宋_GB2312"/>
          <w:b/>
          <w:bCs/>
          <w:sz w:val="32"/>
          <w:szCs w:val="32"/>
        </w:rPr>
        <w:t xml:space="preserve">5.1.3  </w:t>
      </w:r>
      <w:r>
        <w:rPr>
          <w:rFonts w:eastAsia="仿宋_GB2312"/>
          <w:b/>
          <w:bCs/>
          <w:sz w:val="32"/>
          <w:szCs w:val="32"/>
        </w:rPr>
        <w:t>预警响应</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县森林草原防灭火指挥部办公室及其有关部门密切关注天气情况和森林火险预警变化，按照《抚松县森林火险预警响应状态预案》，细化各级预警级别和响应措施，落实森林火灾预防责任，加强森林防火巡护、瞭望监测，做好预警信息发布和森林防火宣传工作，加强火源管理，落实防火装备、物资等各项扑火准备，各类森林消防队伍进入相应待命</w:t>
      </w:r>
      <w:r>
        <w:rPr>
          <w:rFonts w:eastAsia="仿宋_GB2312"/>
          <w:sz w:val="32"/>
          <w:szCs w:val="32"/>
        </w:rPr>
        <w:lastRenderedPageBreak/>
        <w:t>状态。</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各乡（镇）人民政府和各国营林场等森防有关责任单位要对本辖区落实情况进行自检并制定本级森林火险预警响应预案，县森林草原防灭火指挥部办公室与行业部门视情对预警地区森林防火工作进行督导。</w:t>
      </w:r>
    </w:p>
    <w:p w:rsidR="00633413" w:rsidRDefault="00633413" w:rsidP="00633413">
      <w:pPr>
        <w:spacing w:line="560" w:lineRule="exact"/>
        <w:ind w:firstLine="645"/>
        <w:outlineLvl w:val="3"/>
        <w:rPr>
          <w:rFonts w:eastAsia="仿宋_GB2312"/>
          <w:b/>
          <w:bCs/>
          <w:sz w:val="32"/>
          <w:szCs w:val="32"/>
        </w:rPr>
      </w:pPr>
      <w:r>
        <w:rPr>
          <w:rFonts w:eastAsia="仿宋_GB2312" w:hint="eastAsia"/>
          <w:b/>
          <w:bCs/>
          <w:sz w:val="32"/>
          <w:szCs w:val="32"/>
        </w:rPr>
        <w:t xml:space="preserve">5.1.3.1 </w:t>
      </w:r>
      <w:r>
        <w:rPr>
          <w:rFonts w:eastAsia="仿宋_GB2312"/>
          <w:b/>
          <w:bCs/>
          <w:sz w:val="32"/>
          <w:szCs w:val="32"/>
        </w:rPr>
        <w:t>蓝色预警响应行动</w:t>
      </w:r>
    </w:p>
    <w:p w:rsidR="00633413" w:rsidRDefault="00633413" w:rsidP="00633413">
      <w:pPr>
        <w:spacing w:line="560" w:lineRule="exact"/>
        <w:ind w:firstLineChars="200" w:firstLine="640"/>
        <w:rPr>
          <w:rFonts w:eastAsia="仿宋_GB2312"/>
          <w:b/>
          <w:bCs/>
          <w:sz w:val="32"/>
          <w:szCs w:val="32"/>
        </w:rPr>
      </w:pPr>
      <w:r>
        <w:rPr>
          <w:rFonts w:eastAsia="仿宋_GB2312"/>
          <w:sz w:val="32"/>
          <w:szCs w:val="32"/>
        </w:rPr>
        <w:t>二级森林火险，森林可燃物可点燃，可蔓延、中度危险时，响应状态由县林业局发布：</w:t>
      </w:r>
    </w:p>
    <w:p w:rsidR="00633413" w:rsidRDefault="00633413" w:rsidP="00633413">
      <w:pPr>
        <w:spacing w:line="560" w:lineRule="exact"/>
        <w:ind w:firstLine="645"/>
        <w:rPr>
          <w:rFonts w:eastAsia="仿宋_GB2312"/>
          <w:sz w:val="32"/>
          <w:szCs w:val="32"/>
        </w:rPr>
      </w:pPr>
      <w:r>
        <w:rPr>
          <w:rFonts w:eastAsia="仿宋_GB2312"/>
          <w:sz w:val="32"/>
          <w:szCs w:val="32"/>
        </w:rPr>
        <w:t>（一）</w:t>
      </w:r>
      <w:r>
        <w:rPr>
          <w:rFonts w:eastAsia="仿宋_GB2312" w:hint="eastAsia"/>
          <w:sz w:val="32"/>
          <w:szCs w:val="32"/>
        </w:rPr>
        <w:t>县</w:t>
      </w:r>
      <w:r>
        <w:rPr>
          <w:rFonts w:eastAsia="仿宋_GB2312"/>
          <w:sz w:val="32"/>
          <w:szCs w:val="32"/>
        </w:rPr>
        <w:t>森防办、</w:t>
      </w:r>
      <w:r>
        <w:rPr>
          <w:rFonts w:eastAsia="仿宋_GB2312" w:hint="eastAsia"/>
          <w:sz w:val="32"/>
          <w:szCs w:val="32"/>
        </w:rPr>
        <w:t>县林业局</w:t>
      </w:r>
      <w:r>
        <w:rPr>
          <w:rFonts w:eastAsia="仿宋_GB2312"/>
          <w:sz w:val="32"/>
          <w:szCs w:val="32"/>
        </w:rPr>
        <w:t>可以适当开展分片检查、督导各基层单位预警状态实际执行情况。</w:t>
      </w:r>
    </w:p>
    <w:p w:rsidR="00633413" w:rsidRDefault="00633413" w:rsidP="00633413">
      <w:pPr>
        <w:spacing w:line="560" w:lineRule="exact"/>
        <w:ind w:firstLine="645"/>
        <w:rPr>
          <w:rFonts w:eastAsia="仿宋_GB2312"/>
          <w:sz w:val="32"/>
          <w:szCs w:val="32"/>
        </w:rPr>
      </w:pPr>
      <w:r>
        <w:rPr>
          <w:rFonts w:eastAsia="仿宋_GB2312"/>
          <w:sz w:val="32"/>
          <w:szCs w:val="32"/>
        </w:rPr>
        <w:t>（二）县森防办、</w:t>
      </w:r>
      <w:r>
        <w:rPr>
          <w:rFonts w:eastAsia="仿宋_GB2312" w:hint="eastAsia"/>
          <w:sz w:val="32"/>
          <w:szCs w:val="32"/>
        </w:rPr>
        <w:t>县林业局</w:t>
      </w:r>
      <w:r>
        <w:rPr>
          <w:rFonts w:eastAsia="仿宋_GB2312"/>
          <w:sz w:val="32"/>
          <w:szCs w:val="32"/>
        </w:rPr>
        <w:t>注意近期天气情况，及时做好卫星林火监测热点的接收、核查和反馈工作。带班领导和值班员要</w:t>
      </w:r>
      <w:r>
        <w:rPr>
          <w:rFonts w:eastAsia="仿宋_GB2312"/>
          <w:sz w:val="32"/>
          <w:szCs w:val="32"/>
        </w:rPr>
        <w:t>24</w:t>
      </w:r>
      <w:r>
        <w:rPr>
          <w:rFonts w:eastAsia="仿宋_GB2312"/>
          <w:sz w:val="32"/>
          <w:szCs w:val="32"/>
        </w:rPr>
        <w:t>小时在岗在位，网络设备、通讯指挥调度工具和传真等信息沟通手段要保持畅通，随时掌握辖区内火情，及时处置各类火灾。</w:t>
      </w:r>
    </w:p>
    <w:p w:rsidR="00633413" w:rsidRDefault="00633413" w:rsidP="00633413">
      <w:pPr>
        <w:spacing w:line="560" w:lineRule="exact"/>
        <w:ind w:firstLine="645"/>
        <w:rPr>
          <w:rFonts w:eastAsia="仿宋_GB2312"/>
          <w:sz w:val="32"/>
          <w:szCs w:val="32"/>
        </w:rPr>
      </w:pPr>
      <w:r>
        <w:rPr>
          <w:rFonts w:eastAsia="仿宋_GB2312"/>
          <w:sz w:val="32"/>
          <w:szCs w:val="32"/>
        </w:rPr>
        <w:t>（三）</w:t>
      </w:r>
      <w:r>
        <w:rPr>
          <w:rFonts w:eastAsia="仿宋_GB2312" w:hint="eastAsia"/>
          <w:sz w:val="32"/>
          <w:szCs w:val="32"/>
        </w:rPr>
        <w:t>县林业局</w:t>
      </w:r>
      <w:r>
        <w:rPr>
          <w:rFonts w:eastAsia="仿宋_GB2312"/>
          <w:sz w:val="32"/>
          <w:szCs w:val="32"/>
        </w:rPr>
        <w:t>、森林经营单位、森林旅游景区、村民委员会、基层护林员、防火检查站，要在明显处悬挂蓝色预警信息标识，提醒公众注意森林防火。重点做好阳坡林地、林缘的看护工作。</w:t>
      </w:r>
    </w:p>
    <w:p w:rsidR="00633413" w:rsidRDefault="00633413" w:rsidP="00633413">
      <w:pPr>
        <w:spacing w:line="560" w:lineRule="exact"/>
        <w:ind w:firstLine="645"/>
        <w:rPr>
          <w:rFonts w:eastAsia="仿宋_GB2312"/>
          <w:sz w:val="32"/>
          <w:szCs w:val="32"/>
        </w:rPr>
      </w:pPr>
      <w:r>
        <w:rPr>
          <w:rFonts w:eastAsia="仿宋_GB2312"/>
          <w:sz w:val="32"/>
          <w:szCs w:val="32"/>
        </w:rPr>
        <w:t>（四）</w:t>
      </w:r>
      <w:r>
        <w:rPr>
          <w:rFonts w:eastAsia="仿宋_GB2312" w:hint="eastAsia"/>
          <w:sz w:val="32"/>
          <w:szCs w:val="32"/>
        </w:rPr>
        <w:t>县</w:t>
      </w:r>
      <w:r>
        <w:rPr>
          <w:rFonts w:eastAsia="仿宋_GB2312"/>
          <w:sz w:val="32"/>
          <w:szCs w:val="32"/>
        </w:rPr>
        <w:t>森林消防</w:t>
      </w:r>
      <w:r>
        <w:rPr>
          <w:rFonts w:eastAsia="仿宋_GB2312" w:hint="eastAsia"/>
          <w:sz w:val="32"/>
          <w:szCs w:val="32"/>
        </w:rPr>
        <w:t>大</w:t>
      </w:r>
      <w:r>
        <w:rPr>
          <w:rFonts w:eastAsia="仿宋_GB2312"/>
          <w:sz w:val="32"/>
          <w:szCs w:val="32"/>
        </w:rPr>
        <w:t>队保持三级战备状态。专业森林消防队伍保证人员在位率，半专业森林消防队伍队员白天集中待命或在场区附近工作，群众森林消防队伍确定当日队员，确保遇有火情在规定时限内完成出动。</w:t>
      </w:r>
    </w:p>
    <w:p w:rsidR="00633413" w:rsidRDefault="00633413" w:rsidP="00633413">
      <w:pPr>
        <w:spacing w:line="560" w:lineRule="exact"/>
        <w:ind w:firstLine="645"/>
        <w:rPr>
          <w:rFonts w:eastAsia="仿宋_GB2312"/>
          <w:sz w:val="32"/>
          <w:szCs w:val="32"/>
        </w:rPr>
      </w:pPr>
      <w:r>
        <w:rPr>
          <w:rFonts w:eastAsia="仿宋_GB2312"/>
          <w:sz w:val="32"/>
          <w:szCs w:val="32"/>
        </w:rPr>
        <w:t>各级森林（草原）防（灭）火指挥机构视情组织有关成</w:t>
      </w:r>
      <w:r>
        <w:rPr>
          <w:rFonts w:eastAsia="仿宋_GB2312"/>
          <w:sz w:val="32"/>
          <w:szCs w:val="32"/>
        </w:rPr>
        <w:lastRenderedPageBreak/>
        <w:t>员单位对预警地区森林草原防灭火工作进行督促和指导。</w:t>
      </w:r>
    </w:p>
    <w:p w:rsidR="00633413" w:rsidRDefault="00633413" w:rsidP="00633413">
      <w:pPr>
        <w:spacing w:line="560" w:lineRule="exact"/>
        <w:ind w:firstLine="645"/>
        <w:outlineLvl w:val="3"/>
        <w:rPr>
          <w:rFonts w:eastAsia="仿宋_GB2312"/>
          <w:b/>
          <w:bCs/>
          <w:sz w:val="32"/>
          <w:szCs w:val="32"/>
        </w:rPr>
      </w:pPr>
      <w:r>
        <w:rPr>
          <w:rFonts w:eastAsia="仿宋_GB2312" w:hint="eastAsia"/>
          <w:b/>
          <w:bCs/>
          <w:sz w:val="32"/>
          <w:szCs w:val="32"/>
        </w:rPr>
        <w:t xml:space="preserve">5.1.3.2 </w:t>
      </w:r>
      <w:r>
        <w:rPr>
          <w:rFonts w:eastAsia="仿宋_GB2312"/>
          <w:b/>
          <w:bCs/>
          <w:sz w:val="32"/>
          <w:szCs w:val="32"/>
        </w:rPr>
        <w:t>黄色预警响应行动</w:t>
      </w:r>
    </w:p>
    <w:p w:rsidR="00633413" w:rsidRDefault="00633413" w:rsidP="00633413">
      <w:pPr>
        <w:spacing w:line="560" w:lineRule="exact"/>
        <w:ind w:firstLine="645"/>
        <w:outlineLvl w:val="3"/>
        <w:rPr>
          <w:rFonts w:eastAsia="仿宋_GB2312"/>
          <w:b/>
          <w:bCs/>
          <w:sz w:val="32"/>
          <w:szCs w:val="32"/>
        </w:rPr>
      </w:pPr>
      <w:r>
        <w:rPr>
          <w:rFonts w:eastAsia="仿宋_GB2312"/>
          <w:sz w:val="32"/>
          <w:szCs w:val="32"/>
        </w:rPr>
        <w:t>三级森林火险，森林可燃物较易点燃，且较易蔓延，具有较高危险时，响应状态由县森林草原防灭火指挥部办公室发布：</w:t>
      </w:r>
    </w:p>
    <w:p w:rsidR="00633413" w:rsidRDefault="00633413" w:rsidP="00633413">
      <w:pPr>
        <w:spacing w:line="560" w:lineRule="exact"/>
        <w:ind w:firstLine="645"/>
        <w:rPr>
          <w:rFonts w:eastAsia="仿宋_GB2312"/>
          <w:sz w:val="32"/>
          <w:szCs w:val="32"/>
        </w:rPr>
      </w:pPr>
      <w:r>
        <w:rPr>
          <w:rFonts w:eastAsia="仿宋_GB2312"/>
          <w:sz w:val="32"/>
          <w:szCs w:val="32"/>
        </w:rPr>
        <w:t>（一）</w:t>
      </w:r>
      <w:r>
        <w:rPr>
          <w:rFonts w:eastAsia="仿宋_GB2312" w:hint="eastAsia"/>
          <w:sz w:val="32"/>
          <w:szCs w:val="32"/>
        </w:rPr>
        <w:t>县</w:t>
      </w:r>
      <w:r>
        <w:rPr>
          <w:rFonts w:eastAsia="仿宋_GB2312"/>
          <w:sz w:val="32"/>
          <w:szCs w:val="32"/>
        </w:rPr>
        <w:t>森林草原防灭火指挥部应有一名以上副</w:t>
      </w:r>
      <w:r>
        <w:rPr>
          <w:rFonts w:eastAsia="仿宋_GB2312" w:hint="eastAsia"/>
          <w:sz w:val="32"/>
          <w:szCs w:val="32"/>
        </w:rPr>
        <w:t>总</w:t>
      </w:r>
      <w:r>
        <w:rPr>
          <w:rFonts w:eastAsia="仿宋_GB2312"/>
          <w:sz w:val="32"/>
          <w:szCs w:val="32"/>
        </w:rPr>
        <w:t>指挥在岗待命，</w:t>
      </w:r>
      <w:r>
        <w:rPr>
          <w:rFonts w:eastAsia="仿宋_GB2312" w:hint="eastAsia"/>
          <w:sz w:val="32"/>
          <w:szCs w:val="32"/>
        </w:rPr>
        <w:t>各级</w:t>
      </w:r>
      <w:r>
        <w:rPr>
          <w:rFonts w:eastAsia="仿宋_GB2312"/>
          <w:sz w:val="32"/>
          <w:szCs w:val="32"/>
        </w:rPr>
        <w:t>森林防</w:t>
      </w:r>
      <w:r>
        <w:rPr>
          <w:rFonts w:eastAsia="仿宋_GB2312" w:hint="eastAsia"/>
          <w:sz w:val="32"/>
          <w:szCs w:val="32"/>
        </w:rPr>
        <w:t>灭</w:t>
      </w:r>
      <w:r>
        <w:rPr>
          <w:rFonts w:eastAsia="仿宋_GB2312"/>
          <w:sz w:val="32"/>
          <w:szCs w:val="32"/>
        </w:rPr>
        <w:t>火指挥部办公室要做好应对突发森林火灾的各项准备。</w:t>
      </w:r>
    </w:p>
    <w:p w:rsidR="00633413" w:rsidRDefault="00633413" w:rsidP="00633413">
      <w:pPr>
        <w:spacing w:line="560" w:lineRule="exact"/>
        <w:ind w:firstLine="645"/>
        <w:rPr>
          <w:rFonts w:eastAsia="仿宋_GB2312"/>
          <w:sz w:val="32"/>
          <w:szCs w:val="32"/>
        </w:rPr>
      </w:pPr>
      <w:r>
        <w:rPr>
          <w:rFonts w:eastAsia="仿宋_GB2312"/>
          <w:sz w:val="32"/>
          <w:szCs w:val="32"/>
        </w:rPr>
        <w:t>（二）带班领导和值班员要</w:t>
      </w:r>
      <w:r>
        <w:rPr>
          <w:rFonts w:eastAsia="仿宋_GB2312"/>
          <w:sz w:val="32"/>
          <w:szCs w:val="32"/>
        </w:rPr>
        <w:t>24</w:t>
      </w:r>
      <w:r>
        <w:rPr>
          <w:rFonts w:eastAsia="仿宋_GB2312"/>
          <w:sz w:val="32"/>
          <w:szCs w:val="32"/>
        </w:rPr>
        <w:t>小时在岗在位，网络设备、通讯指挥调度工具和传真等信息沟通手段要保持畅通，随时掌握辖区内火情，及时处置各类火灾。县</w:t>
      </w:r>
      <w:r>
        <w:rPr>
          <w:rFonts w:eastAsia="仿宋_GB2312" w:hint="eastAsia"/>
          <w:sz w:val="32"/>
          <w:szCs w:val="32"/>
        </w:rPr>
        <w:t>级</w:t>
      </w:r>
      <w:r>
        <w:rPr>
          <w:rFonts w:eastAsia="仿宋_GB2312"/>
          <w:sz w:val="32"/>
          <w:szCs w:val="32"/>
        </w:rPr>
        <w:t>森林草原防灭火指挥部要做好赴火场指挥扑救森林火灾的各项准备工作。</w:t>
      </w:r>
    </w:p>
    <w:p w:rsidR="00633413" w:rsidRDefault="00633413" w:rsidP="00633413">
      <w:pPr>
        <w:spacing w:line="560" w:lineRule="exact"/>
        <w:ind w:firstLine="645"/>
        <w:rPr>
          <w:rFonts w:eastAsia="仿宋_GB2312"/>
          <w:sz w:val="32"/>
          <w:szCs w:val="32"/>
        </w:rPr>
      </w:pPr>
      <w:r>
        <w:rPr>
          <w:rFonts w:eastAsia="仿宋_GB2312"/>
          <w:sz w:val="32"/>
          <w:szCs w:val="32"/>
        </w:rPr>
        <w:t>（三）</w:t>
      </w:r>
      <w:r>
        <w:rPr>
          <w:rFonts w:eastAsia="仿宋_GB2312" w:hint="eastAsia"/>
          <w:sz w:val="32"/>
          <w:szCs w:val="32"/>
        </w:rPr>
        <w:t>县林业局</w:t>
      </w:r>
      <w:r>
        <w:rPr>
          <w:rFonts w:eastAsia="仿宋_GB2312"/>
          <w:sz w:val="32"/>
          <w:szCs w:val="32"/>
        </w:rPr>
        <w:t>、森林经营单位、森林旅游景区、村民委员会、基层护林员、防火检查站，要在明显处悬挂黄色预警信息标识，提醒公众注意森林防火。要增加巡查密度，加强对野外用火的管控，及时发现报告火情。</w:t>
      </w:r>
    </w:p>
    <w:p w:rsidR="00633413" w:rsidRDefault="00633413" w:rsidP="00633413">
      <w:pPr>
        <w:spacing w:line="560" w:lineRule="exact"/>
        <w:ind w:firstLine="645"/>
        <w:outlineLvl w:val="3"/>
        <w:rPr>
          <w:rFonts w:eastAsia="仿宋_GB2312"/>
          <w:sz w:val="32"/>
          <w:szCs w:val="32"/>
        </w:rPr>
      </w:pPr>
      <w:r>
        <w:rPr>
          <w:rFonts w:eastAsia="仿宋_GB2312"/>
          <w:sz w:val="32"/>
          <w:szCs w:val="32"/>
        </w:rPr>
        <w:t>（四）县</w:t>
      </w:r>
      <w:r>
        <w:rPr>
          <w:rFonts w:eastAsia="仿宋_GB2312" w:hint="eastAsia"/>
          <w:sz w:val="32"/>
          <w:szCs w:val="32"/>
        </w:rPr>
        <w:t>森</w:t>
      </w:r>
      <w:r>
        <w:rPr>
          <w:rFonts w:eastAsia="仿宋_GB2312"/>
          <w:sz w:val="32"/>
          <w:szCs w:val="32"/>
        </w:rPr>
        <w:t>防办、</w:t>
      </w:r>
      <w:r>
        <w:rPr>
          <w:rFonts w:eastAsia="仿宋_GB2312" w:hint="eastAsia"/>
          <w:sz w:val="32"/>
          <w:szCs w:val="32"/>
        </w:rPr>
        <w:t>县林业局</w:t>
      </w:r>
      <w:r>
        <w:rPr>
          <w:rFonts w:eastAsia="仿宋_GB2312"/>
          <w:sz w:val="32"/>
          <w:szCs w:val="32"/>
        </w:rPr>
        <w:t>、森林经营单位、森林旅游景点，将火险形势通报所属森林消防专业队和预备队，各森林消防队伍要昼夜待命，做好扑救火灾的各项准备工作。</w:t>
      </w:r>
    </w:p>
    <w:p w:rsidR="00633413" w:rsidRDefault="00633413" w:rsidP="00633413">
      <w:pPr>
        <w:spacing w:line="560" w:lineRule="exact"/>
        <w:ind w:firstLine="645"/>
        <w:outlineLvl w:val="3"/>
        <w:rPr>
          <w:rFonts w:eastAsia="仿宋_GB2312"/>
          <w:sz w:val="32"/>
          <w:szCs w:val="32"/>
        </w:rPr>
      </w:pPr>
      <w:r>
        <w:rPr>
          <w:rFonts w:eastAsia="仿宋_GB2312" w:hint="eastAsia"/>
          <w:b/>
          <w:bCs/>
          <w:sz w:val="32"/>
          <w:szCs w:val="32"/>
        </w:rPr>
        <w:t xml:space="preserve">5.1.3.3  </w:t>
      </w:r>
      <w:r>
        <w:rPr>
          <w:rFonts w:eastAsia="仿宋_GB2312"/>
          <w:b/>
          <w:bCs/>
          <w:sz w:val="32"/>
          <w:szCs w:val="32"/>
        </w:rPr>
        <w:t>橙色预警响应行动</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四级森林火险，森林可燃物易点燃，易快速蔓延，具有高度危险时，响应状态由县森林草原防灭火指挥部办公室发布：</w:t>
      </w:r>
    </w:p>
    <w:p w:rsidR="00633413" w:rsidRDefault="00633413" w:rsidP="00633413">
      <w:pPr>
        <w:spacing w:line="560" w:lineRule="exact"/>
        <w:ind w:firstLine="645"/>
        <w:rPr>
          <w:rFonts w:eastAsia="仿宋_GB2312"/>
          <w:sz w:val="32"/>
          <w:szCs w:val="32"/>
        </w:rPr>
      </w:pPr>
      <w:r>
        <w:rPr>
          <w:rFonts w:eastAsia="仿宋_GB2312"/>
          <w:sz w:val="32"/>
          <w:szCs w:val="32"/>
        </w:rPr>
        <w:lastRenderedPageBreak/>
        <w:t>（一）县森林草原防灭火指挥部应有一名以上</w:t>
      </w:r>
      <w:r>
        <w:rPr>
          <w:rFonts w:eastAsia="仿宋_GB2312" w:hint="eastAsia"/>
          <w:sz w:val="32"/>
          <w:szCs w:val="32"/>
        </w:rPr>
        <w:t>常务</w:t>
      </w:r>
      <w:r>
        <w:rPr>
          <w:rFonts w:eastAsia="仿宋_GB2312"/>
          <w:sz w:val="32"/>
          <w:szCs w:val="32"/>
        </w:rPr>
        <w:t>副</w:t>
      </w:r>
      <w:r>
        <w:rPr>
          <w:rFonts w:eastAsia="仿宋_GB2312" w:hint="eastAsia"/>
          <w:sz w:val="32"/>
          <w:szCs w:val="32"/>
        </w:rPr>
        <w:t>总</w:t>
      </w:r>
      <w:r>
        <w:rPr>
          <w:rFonts w:eastAsia="仿宋_GB2312"/>
          <w:sz w:val="32"/>
          <w:szCs w:val="32"/>
        </w:rPr>
        <w:t>指挥在岗待命，</w:t>
      </w:r>
      <w:r>
        <w:rPr>
          <w:rFonts w:eastAsia="仿宋_GB2312" w:hint="eastAsia"/>
          <w:sz w:val="32"/>
          <w:szCs w:val="32"/>
        </w:rPr>
        <w:t>必要时报请总指挥亲自坐镇，</w:t>
      </w:r>
      <w:r>
        <w:rPr>
          <w:rFonts w:eastAsia="仿宋_GB2312"/>
          <w:sz w:val="32"/>
          <w:szCs w:val="32"/>
        </w:rPr>
        <w:t>各级森林防</w:t>
      </w:r>
      <w:r>
        <w:rPr>
          <w:rFonts w:eastAsia="仿宋_GB2312" w:hint="eastAsia"/>
          <w:sz w:val="32"/>
          <w:szCs w:val="32"/>
        </w:rPr>
        <w:t>灭</w:t>
      </w:r>
      <w:r>
        <w:rPr>
          <w:rFonts w:eastAsia="仿宋_GB2312"/>
          <w:sz w:val="32"/>
          <w:szCs w:val="32"/>
        </w:rPr>
        <w:t>火指挥部办公室应全员备勤，进入戒备状态。</w:t>
      </w:r>
    </w:p>
    <w:p w:rsidR="00633413" w:rsidRDefault="00633413" w:rsidP="00633413">
      <w:pPr>
        <w:spacing w:line="560" w:lineRule="exact"/>
        <w:ind w:firstLine="645"/>
        <w:rPr>
          <w:rFonts w:eastAsia="仿宋_GB2312"/>
          <w:sz w:val="32"/>
          <w:szCs w:val="32"/>
        </w:rPr>
      </w:pPr>
      <w:r>
        <w:rPr>
          <w:rFonts w:eastAsia="仿宋_GB2312"/>
          <w:sz w:val="32"/>
          <w:szCs w:val="32"/>
        </w:rPr>
        <w:t>（二）带班领导和值班人员要</w:t>
      </w:r>
      <w:r>
        <w:rPr>
          <w:rFonts w:eastAsia="仿宋_GB2312"/>
          <w:sz w:val="32"/>
          <w:szCs w:val="32"/>
        </w:rPr>
        <w:t>24</w:t>
      </w:r>
      <w:r>
        <w:rPr>
          <w:rFonts w:eastAsia="仿宋_GB2312"/>
          <w:sz w:val="32"/>
          <w:szCs w:val="32"/>
        </w:rPr>
        <w:t>小时在岗在位，网络设备、通讯工具和传真等信息沟通手段要保持畅通，及时调度火情，加强各级防火值班督查，及时收集报告本地区防范和扑火抢险动态。县森林草原防灭火指挥部做好赴火场协助指导森林火灾扑救的各项准备工作。</w:t>
      </w:r>
    </w:p>
    <w:p w:rsidR="00633413" w:rsidRDefault="00633413" w:rsidP="00633413">
      <w:pPr>
        <w:spacing w:line="560" w:lineRule="exact"/>
        <w:ind w:firstLine="645"/>
        <w:rPr>
          <w:rFonts w:eastAsia="仿宋_GB2312"/>
          <w:sz w:val="32"/>
          <w:szCs w:val="32"/>
        </w:rPr>
      </w:pPr>
      <w:r>
        <w:rPr>
          <w:rFonts w:eastAsia="仿宋_GB2312"/>
          <w:sz w:val="32"/>
          <w:szCs w:val="32"/>
        </w:rPr>
        <w:t>（三）</w:t>
      </w:r>
      <w:r>
        <w:rPr>
          <w:rFonts w:eastAsia="仿宋_GB2312" w:hint="eastAsia"/>
          <w:sz w:val="32"/>
          <w:szCs w:val="32"/>
        </w:rPr>
        <w:t>县林业局</w:t>
      </w:r>
      <w:r>
        <w:rPr>
          <w:rFonts w:eastAsia="仿宋_GB2312"/>
          <w:sz w:val="32"/>
          <w:szCs w:val="32"/>
        </w:rPr>
        <w:t>、森林经营单位、森林旅游景区、村民委员会、基层护林员、防火检查站，要在明显处悬挂橙色预警信息标识，警示辖区内民众严禁野外用火。加大巡查密度，切实加强对野外用火的管控，第一时间处置并报告辖区内发生的火情。</w:t>
      </w:r>
    </w:p>
    <w:p w:rsidR="00633413" w:rsidRDefault="00633413" w:rsidP="00633413">
      <w:pPr>
        <w:spacing w:line="560" w:lineRule="exact"/>
        <w:ind w:firstLine="645"/>
        <w:rPr>
          <w:rFonts w:eastAsia="仿宋_GB2312"/>
          <w:sz w:val="32"/>
          <w:szCs w:val="32"/>
        </w:rPr>
      </w:pPr>
      <w:r>
        <w:rPr>
          <w:rFonts w:eastAsia="仿宋_GB2312"/>
          <w:sz w:val="32"/>
          <w:szCs w:val="32"/>
        </w:rPr>
        <w:t>（四）</w:t>
      </w:r>
      <w:r>
        <w:rPr>
          <w:rFonts w:eastAsia="仿宋_GB2312" w:hint="eastAsia"/>
          <w:sz w:val="32"/>
          <w:szCs w:val="32"/>
        </w:rPr>
        <w:t>县森</w:t>
      </w:r>
      <w:r>
        <w:rPr>
          <w:rFonts w:eastAsia="仿宋_GB2312"/>
          <w:sz w:val="32"/>
          <w:szCs w:val="32"/>
        </w:rPr>
        <w:t>防办将火险形势及时通报</w:t>
      </w:r>
      <w:r>
        <w:rPr>
          <w:rFonts w:eastAsia="仿宋_GB2312" w:hint="eastAsia"/>
          <w:sz w:val="32"/>
          <w:szCs w:val="32"/>
        </w:rPr>
        <w:t>县</w:t>
      </w:r>
      <w:r>
        <w:rPr>
          <w:rFonts w:eastAsia="仿宋_GB2312"/>
          <w:sz w:val="32"/>
          <w:szCs w:val="32"/>
        </w:rPr>
        <w:t>森林消防</w:t>
      </w:r>
      <w:r>
        <w:rPr>
          <w:rFonts w:eastAsia="仿宋_GB2312" w:hint="eastAsia"/>
          <w:sz w:val="32"/>
          <w:szCs w:val="32"/>
        </w:rPr>
        <w:t>大</w:t>
      </w:r>
      <w:r>
        <w:rPr>
          <w:rFonts w:eastAsia="仿宋_GB2312"/>
          <w:sz w:val="32"/>
          <w:szCs w:val="32"/>
        </w:rPr>
        <w:t>队和专业队、半专业队、预备队，乡（镇）和</w:t>
      </w:r>
      <w:r>
        <w:rPr>
          <w:rFonts w:eastAsia="仿宋_GB2312" w:hint="eastAsia"/>
          <w:sz w:val="32"/>
          <w:szCs w:val="32"/>
        </w:rPr>
        <w:t>国有林场</w:t>
      </w:r>
      <w:r>
        <w:rPr>
          <w:rFonts w:eastAsia="仿宋_GB2312"/>
          <w:sz w:val="32"/>
          <w:szCs w:val="32"/>
        </w:rPr>
        <w:t>专业队、半专业队和预备队进入备战状态，扑火通讯、车辆、机具设备和后勤保障工作部署到位，做好扑救火灾的各项准备工作。</w:t>
      </w:r>
    </w:p>
    <w:p w:rsidR="00633413" w:rsidRDefault="00633413" w:rsidP="00633413">
      <w:pPr>
        <w:spacing w:line="560" w:lineRule="exact"/>
        <w:ind w:firstLine="645"/>
        <w:outlineLvl w:val="3"/>
        <w:rPr>
          <w:rFonts w:eastAsia="仿宋_GB2312"/>
          <w:sz w:val="32"/>
          <w:szCs w:val="32"/>
        </w:rPr>
      </w:pPr>
      <w:r>
        <w:rPr>
          <w:rFonts w:eastAsia="仿宋_GB2312" w:hint="eastAsia"/>
          <w:b/>
          <w:bCs/>
          <w:sz w:val="32"/>
          <w:szCs w:val="32"/>
        </w:rPr>
        <w:t xml:space="preserve">5.1.3.4  </w:t>
      </w:r>
      <w:r>
        <w:rPr>
          <w:rFonts w:eastAsia="仿宋_GB2312"/>
          <w:b/>
          <w:bCs/>
          <w:sz w:val="32"/>
          <w:szCs w:val="32"/>
        </w:rPr>
        <w:t>红色预警响应行动</w:t>
      </w:r>
    </w:p>
    <w:p w:rsidR="00633413" w:rsidRDefault="00633413" w:rsidP="00633413">
      <w:pPr>
        <w:spacing w:line="560" w:lineRule="exact"/>
        <w:ind w:firstLine="645"/>
        <w:rPr>
          <w:rFonts w:eastAsia="仿宋_GB2312"/>
          <w:sz w:val="32"/>
          <w:szCs w:val="32"/>
        </w:rPr>
      </w:pPr>
      <w:r>
        <w:rPr>
          <w:rFonts w:eastAsia="仿宋_GB2312"/>
          <w:sz w:val="32"/>
          <w:szCs w:val="32"/>
        </w:rPr>
        <w:t>五级森林火险，森林可燃物极易点燃，极易迅猛蔓延，具有极度危险时，响应状态由县森防指办公室发布：</w:t>
      </w:r>
    </w:p>
    <w:p w:rsidR="00633413" w:rsidRDefault="00633413" w:rsidP="00633413">
      <w:pPr>
        <w:spacing w:line="560" w:lineRule="exact"/>
        <w:ind w:firstLine="645"/>
        <w:rPr>
          <w:rFonts w:eastAsia="仿宋_GB2312"/>
          <w:sz w:val="32"/>
          <w:szCs w:val="32"/>
        </w:rPr>
      </w:pPr>
      <w:r>
        <w:rPr>
          <w:rFonts w:eastAsia="仿宋_GB2312"/>
          <w:sz w:val="32"/>
          <w:szCs w:val="32"/>
        </w:rPr>
        <w:t>在全面落实省</w:t>
      </w:r>
      <w:r>
        <w:rPr>
          <w:rFonts w:eastAsia="仿宋_GB2312" w:hint="eastAsia"/>
          <w:sz w:val="32"/>
          <w:szCs w:val="32"/>
        </w:rPr>
        <w:t>、市</w:t>
      </w:r>
      <w:r>
        <w:rPr>
          <w:rFonts w:eastAsia="仿宋_GB2312"/>
          <w:sz w:val="32"/>
          <w:szCs w:val="32"/>
        </w:rPr>
        <w:t>森林</w:t>
      </w:r>
      <w:r>
        <w:rPr>
          <w:rFonts w:eastAsia="仿宋_GB2312" w:hint="eastAsia"/>
          <w:sz w:val="32"/>
          <w:szCs w:val="32"/>
        </w:rPr>
        <w:t>草原</w:t>
      </w:r>
      <w:r>
        <w:rPr>
          <w:rFonts w:eastAsia="仿宋_GB2312"/>
          <w:sz w:val="32"/>
          <w:szCs w:val="32"/>
        </w:rPr>
        <w:t>防</w:t>
      </w:r>
      <w:r>
        <w:rPr>
          <w:rFonts w:eastAsia="仿宋_GB2312" w:hint="eastAsia"/>
          <w:sz w:val="32"/>
          <w:szCs w:val="32"/>
        </w:rPr>
        <w:t>灭</w:t>
      </w:r>
      <w:r>
        <w:rPr>
          <w:rFonts w:eastAsia="仿宋_GB2312"/>
          <w:sz w:val="32"/>
          <w:szCs w:val="32"/>
        </w:rPr>
        <w:t>火指挥部预警响应外，认真落实如下预警响应状态：</w:t>
      </w:r>
    </w:p>
    <w:p w:rsidR="00633413" w:rsidRDefault="00633413" w:rsidP="00633413">
      <w:pPr>
        <w:spacing w:line="560" w:lineRule="exact"/>
        <w:ind w:firstLine="645"/>
        <w:rPr>
          <w:rFonts w:eastAsia="仿宋_GB2312"/>
          <w:sz w:val="32"/>
          <w:szCs w:val="32"/>
        </w:rPr>
      </w:pPr>
      <w:r>
        <w:rPr>
          <w:rFonts w:eastAsia="仿宋_GB2312"/>
          <w:sz w:val="32"/>
          <w:szCs w:val="32"/>
        </w:rPr>
        <w:t>（一）随时接受省</w:t>
      </w:r>
      <w:r>
        <w:rPr>
          <w:rFonts w:eastAsia="仿宋_GB2312" w:hint="eastAsia"/>
          <w:sz w:val="32"/>
          <w:szCs w:val="32"/>
        </w:rPr>
        <w:t>、市</w:t>
      </w:r>
      <w:r>
        <w:rPr>
          <w:rFonts w:eastAsia="仿宋_GB2312"/>
          <w:sz w:val="32"/>
          <w:szCs w:val="32"/>
        </w:rPr>
        <w:t>森林草原防灭火指挥部派出的协调指导组的指导，并落实省</w:t>
      </w:r>
      <w:r>
        <w:rPr>
          <w:rFonts w:eastAsia="仿宋_GB2312" w:hint="eastAsia"/>
          <w:sz w:val="32"/>
          <w:szCs w:val="32"/>
        </w:rPr>
        <w:t>、市</w:t>
      </w:r>
      <w:r>
        <w:rPr>
          <w:rFonts w:eastAsia="仿宋_GB2312"/>
          <w:sz w:val="32"/>
          <w:szCs w:val="32"/>
        </w:rPr>
        <w:t>森林草原防灭火指挥部的指</w:t>
      </w:r>
      <w:r>
        <w:rPr>
          <w:rFonts w:eastAsia="仿宋_GB2312"/>
          <w:sz w:val="32"/>
          <w:szCs w:val="32"/>
        </w:rPr>
        <w:lastRenderedPageBreak/>
        <w:t>示要求。</w:t>
      </w:r>
    </w:p>
    <w:p w:rsidR="00633413" w:rsidRDefault="00633413" w:rsidP="00633413">
      <w:pPr>
        <w:spacing w:line="560" w:lineRule="exact"/>
        <w:ind w:firstLine="645"/>
        <w:rPr>
          <w:rFonts w:eastAsia="仿宋_GB2312"/>
          <w:sz w:val="32"/>
          <w:szCs w:val="32"/>
        </w:rPr>
      </w:pPr>
      <w:r>
        <w:rPr>
          <w:rFonts w:eastAsia="仿宋_GB2312"/>
          <w:sz w:val="32"/>
          <w:szCs w:val="32"/>
        </w:rPr>
        <w:t>（二）</w:t>
      </w:r>
      <w:r>
        <w:rPr>
          <w:rFonts w:eastAsia="仿宋_GB2312" w:hint="eastAsia"/>
          <w:sz w:val="32"/>
          <w:szCs w:val="32"/>
        </w:rPr>
        <w:t>县</w:t>
      </w:r>
      <w:r>
        <w:rPr>
          <w:rFonts w:eastAsia="仿宋_GB2312"/>
          <w:sz w:val="32"/>
          <w:szCs w:val="32"/>
        </w:rPr>
        <w:t>森林草原防灭火指挥部应有一名以上</w:t>
      </w:r>
      <w:r>
        <w:rPr>
          <w:rFonts w:eastAsia="仿宋_GB2312" w:hint="eastAsia"/>
          <w:sz w:val="32"/>
          <w:szCs w:val="32"/>
        </w:rPr>
        <w:t>常务</w:t>
      </w:r>
      <w:r>
        <w:rPr>
          <w:rFonts w:eastAsia="仿宋_GB2312"/>
          <w:sz w:val="32"/>
          <w:szCs w:val="32"/>
        </w:rPr>
        <w:t>副</w:t>
      </w:r>
      <w:r>
        <w:rPr>
          <w:rFonts w:eastAsia="仿宋_GB2312" w:hint="eastAsia"/>
          <w:sz w:val="32"/>
          <w:szCs w:val="32"/>
        </w:rPr>
        <w:t>总</w:t>
      </w:r>
      <w:r>
        <w:rPr>
          <w:rFonts w:eastAsia="仿宋_GB2312"/>
          <w:sz w:val="32"/>
          <w:szCs w:val="32"/>
        </w:rPr>
        <w:t>指挥在岗待命，</w:t>
      </w:r>
      <w:r>
        <w:rPr>
          <w:rFonts w:eastAsia="仿宋_GB2312" w:hint="eastAsia"/>
          <w:sz w:val="32"/>
          <w:szCs w:val="32"/>
        </w:rPr>
        <w:t>必要时报请总指挥亲自坐镇。</w:t>
      </w:r>
      <w:r>
        <w:rPr>
          <w:rFonts w:eastAsia="仿宋_GB2312"/>
          <w:sz w:val="32"/>
          <w:szCs w:val="32"/>
        </w:rPr>
        <w:t>各级森林</w:t>
      </w:r>
      <w:r>
        <w:rPr>
          <w:rFonts w:eastAsia="仿宋_GB2312" w:hint="eastAsia"/>
          <w:sz w:val="32"/>
          <w:szCs w:val="32"/>
        </w:rPr>
        <w:t>草原</w:t>
      </w:r>
      <w:r>
        <w:rPr>
          <w:rFonts w:eastAsia="仿宋_GB2312"/>
          <w:sz w:val="32"/>
          <w:szCs w:val="32"/>
        </w:rPr>
        <w:t>防</w:t>
      </w:r>
      <w:r>
        <w:rPr>
          <w:rFonts w:eastAsia="仿宋_GB2312" w:hint="eastAsia"/>
          <w:sz w:val="32"/>
          <w:szCs w:val="32"/>
        </w:rPr>
        <w:t>灭</w:t>
      </w:r>
      <w:r>
        <w:rPr>
          <w:rFonts w:eastAsia="仿宋_GB2312"/>
          <w:sz w:val="32"/>
          <w:szCs w:val="32"/>
        </w:rPr>
        <w:t>火指挥部办公室应全员进入高度戒备状态，逐级实行每日火情零报告制度。</w:t>
      </w:r>
    </w:p>
    <w:p w:rsidR="00633413" w:rsidRDefault="00633413" w:rsidP="00633413">
      <w:pPr>
        <w:spacing w:line="560" w:lineRule="exact"/>
        <w:ind w:firstLine="645"/>
        <w:rPr>
          <w:rFonts w:eastAsia="仿宋_GB2312"/>
          <w:sz w:val="32"/>
          <w:szCs w:val="32"/>
        </w:rPr>
      </w:pPr>
      <w:r>
        <w:rPr>
          <w:rFonts w:eastAsia="仿宋_GB2312"/>
          <w:sz w:val="32"/>
          <w:szCs w:val="32"/>
        </w:rPr>
        <w:t>（三）带班领导和值班人员，要</w:t>
      </w:r>
      <w:r>
        <w:rPr>
          <w:rFonts w:eastAsia="仿宋_GB2312"/>
          <w:sz w:val="32"/>
          <w:szCs w:val="32"/>
        </w:rPr>
        <w:t>24</w:t>
      </w:r>
      <w:r>
        <w:rPr>
          <w:rFonts w:eastAsia="仿宋_GB2312"/>
          <w:sz w:val="32"/>
          <w:szCs w:val="32"/>
        </w:rPr>
        <w:t>小时在岗在位，增加值班人员数量，网络设备、通讯工具和传真等信息沟通手段保持畅通，及时调度火情，加强各级防火值班督查，及时收集报告本行政区防范和扑火抢险动态。县森林草原防灭火指挥部做好赴火场协助指导森林火灾扑救的各项准备工作。</w:t>
      </w:r>
    </w:p>
    <w:p w:rsidR="00633413" w:rsidRDefault="00633413" w:rsidP="00633413">
      <w:pPr>
        <w:spacing w:line="560" w:lineRule="exact"/>
        <w:ind w:firstLine="645"/>
        <w:rPr>
          <w:rFonts w:eastAsia="仿宋_GB2312"/>
          <w:sz w:val="32"/>
          <w:szCs w:val="32"/>
        </w:rPr>
      </w:pPr>
      <w:r>
        <w:rPr>
          <w:rFonts w:eastAsia="仿宋_GB2312"/>
          <w:sz w:val="32"/>
          <w:szCs w:val="32"/>
        </w:rPr>
        <w:t>（四）</w:t>
      </w:r>
      <w:r>
        <w:rPr>
          <w:rFonts w:eastAsia="仿宋_GB2312" w:hint="eastAsia"/>
          <w:sz w:val="32"/>
          <w:szCs w:val="32"/>
        </w:rPr>
        <w:t>县林业局</w:t>
      </w:r>
      <w:r>
        <w:rPr>
          <w:rFonts w:eastAsia="仿宋_GB2312"/>
          <w:sz w:val="32"/>
          <w:szCs w:val="32"/>
        </w:rPr>
        <w:t>、森林经营单位、森林旅游景区、村民委员会、基层护林员、防火检查站，要悬挂红色预警信息标识，警示辖区内民众火险等级极高，严禁一切野外用火。加大巡查密度，加强对野外用火的管控，切实消除火灾隐患，第一时间处置并报告辖区内发生的火情。</w:t>
      </w:r>
    </w:p>
    <w:p w:rsidR="00633413" w:rsidRDefault="00633413" w:rsidP="00633413">
      <w:pPr>
        <w:spacing w:line="560" w:lineRule="exact"/>
        <w:ind w:firstLine="645"/>
        <w:rPr>
          <w:rFonts w:eastAsia="仿宋_GB2312"/>
          <w:sz w:val="32"/>
          <w:szCs w:val="32"/>
        </w:rPr>
      </w:pPr>
      <w:r>
        <w:rPr>
          <w:rFonts w:eastAsia="仿宋_GB2312"/>
          <w:sz w:val="32"/>
          <w:szCs w:val="32"/>
        </w:rPr>
        <w:t>（五）</w:t>
      </w:r>
      <w:r>
        <w:rPr>
          <w:rFonts w:eastAsia="仿宋_GB2312" w:hint="eastAsia"/>
          <w:sz w:val="32"/>
          <w:szCs w:val="32"/>
        </w:rPr>
        <w:t>县森</w:t>
      </w:r>
      <w:r>
        <w:rPr>
          <w:rFonts w:eastAsia="仿宋_GB2312"/>
          <w:sz w:val="32"/>
          <w:szCs w:val="32"/>
        </w:rPr>
        <w:t>防办将火险形势及时通报</w:t>
      </w:r>
      <w:r>
        <w:rPr>
          <w:rFonts w:eastAsia="仿宋_GB2312" w:hint="eastAsia"/>
          <w:sz w:val="32"/>
          <w:szCs w:val="32"/>
        </w:rPr>
        <w:t>县</w:t>
      </w:r>
      <w:r>
        <w:rPr>
          <w:rFonts w:eastAsia="仿宋_GB2312"/>
          <w:sz w:val="32"/>
          <w:szCs w:val="32"/>
        </w:rPr>
        <w:t>森林消防</w:t>
      </w:r>
      <w:r>
        <w:rPr>
          <w:rFonts w:eastAsia="仿宋_GB2312" w:hint="eastAsia"/>
          <w:sz w:val="32"/>
          <w:szCs w:val="32"/>
        </w:rPr>
        <w:t>大</w:t>
      </w:r>
      <w:r>
        <w:rPr>
          <w:rFonts w:eastAsia="仿宋_GB2312"/>
          <w:sz w:val="32"/>
          <w:szCs w:val="32"/>
        </w:rPr>
        <w:t>队、专业队、半专业队、预备队，乡（镇）和</w:t>
      </w:r>
      <w:r>
        <w:rPr>
          <w:rFonts w:eastAsia="仿宋_GB2312" w:hint="eastAsia"/>
          <w:sz w:val="32"/>
          <w:szCs w:val="32"/>
        </w:rPr>
        <w:t>国有林场</w:t>
      </w:r>
      <w:r>
        <w:rPr>
          <w:rFonts w:eastAsia="仿宋_GB2312"/>
          <w:sz w:val="32"/>
          <w:szCs w:val="32"/>
        </w:rPr>
        <w:t>专业队、半专业队和预备队进入临战状态，按照扑救森林火灾预案的规定，全面落实应急救援力量和各类物资，做好扑救火灾的各项准备，及时果断地开展应急处置工作。</w:t>
      </w:r>
      <w:r>
        <w:rPr>
          <w:rFonts w:eastAsia="仿宋_GB2312" w:hint="eastAsia"/>
          <w:b/>
          <w:bCs/>
          <w:sz w:val="32"/>
          <w:szCs w:val="32"/>
        </w:rPr>
        <w:t xml:space="preserve"> </w:t>
      </w:r>
    </w:p>
    <w:p w:rsidR="00633413" w:rsidRDefault="00633413" w:rsidP="00633413">
      <w:pPr>
        <w:spacing w:line="560" w:lineRule="exact"/>
        <w:ind w:firstLine="645"/>
        <w:outlineLvl w:val="2"/>
        <w:rPr>
          <w:rFonts w:eastAsia="仿宋_GB2312"/>
          <w:sz w:val="32"/>
          <w:szCs w:val="32"/>
        </w:rPr>
      </w:pPr>
      <w:r>
        <w:rPr>
          <w:rFonts w:eastAsia="仿宋_GB2312"/>
          <w:b/>
          <w:bCs/>
          <w:sz w:val="32"/>
          <w:szCs w:val="32"/>
        </w:rPr>
        <w:t>5.1.4</w:t>
      </w:r>
      <w:r>
        <w:rPr>
          <w:rFonts w:eastAsia="仿宋_GB2312"/>
          <w:b/>
          <w:bCs/>
          <w:sz w:val="32"/>
          <w:szCs w:val="32"/>
        </w:rPr>
        <w:t>预警响应程序</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）预警发布。县森林草原防灭火指挥部办公室在每日</w:t>
      </w:r>
      <w:r>
        <w:rPr>
          <w:rFonts w:eastAsia="仿宋_GB2312"/>
          <w:sz w:val="32"/>
          <w:szCs w:val="32"/>
        </w:rPr>
        <w:t>8</w:t>
      </w:r>
      <w:r>
        <w:rPr>
          <w:rFonts w:eastAsia="仿宋_GB2312"/>
          <w:sz w:val="32"/>
          <w:szCs w:val="32"/>
        </w:rPr>
        <w:t>点</w:t>
      </w:r>
      <w:r>
        <w:rPr>
          <w:rFonts w:eastAsia="仿宋_GB2312"/>
          <w:sz w:val="32"/>
          <w:szCs w:val="32"/>
        </w:rPr>
        <w:t>30</w:t>
      </w:r>
      <w:r>
        <w:rPr>
          <w:rFonts w:eastAsia="仿宋_GB2312"/>
          <w:sz w:val="32"/>
          <w:szCs w:val="32"/>
        </w:rPr>
        <w:t>分、</w:t>
      </w:r>
      <w:r>
        <w:rPr>
          <w:rFonts w:eastAsia="仿宋_GB2312"/>
          <w:sz w:val="32"/>
          <w:szCs w:val="32"/>
        </w:rPr>
        <w:t>15</w:t>
      </w:r>
      <w:r>
        <w:rPr>
          <w:rFonts w:eastAsia="仿宋_GB2312"/>
          <w:sz w:val="32"/>
          <w:szCs w:val="32"/>
        </w:rPr>
        <w:t>时前向有关单位通告次日或近</w:t>
      </w:r>
      <w:r>
        <w:rPr>
          <w:rFonts w:eastAsia="仿宋_GB2312"/>
          <w:sz w:val="32"/>
          <w:szCs w:val="32"/>
        </w:rPr>
        <w:t>2</w:t>
      </w:r>
      <w:r>
        <w:rPr>
          <w:rFonts w:eastAsia="仿宋_GB2312"/>
          <w:sz w:val="32"/>
          <w:szCs w:val="32"/>
        </w:rPr>
        <w:t>日的森林火险预警信息；每日</w:t>
      </w:r>
      <w:r>
        <w:rPr>
          <w:rFonts w:eastAsia="仿宋_GB2312"/>
          <w:sz w:val="32"/>
          <w:szCs w:val="32"/>
        </w:rPr>
        <w:t>8</w:t>
      </w:r>
      <w:r>
        <w:rPr>
          <w:rFonts w:eastAsia="仿宋_GB2312"/>
          <w:sz w:val="32"/>
          <w:szCs w:val="32"/>
        </w:rPr>
        <w:t>点</w:t>
      </w:r>
      <w:r>
        <w:rPr>
          <w:rFonts w:eastAsia="仿宋_GB2312"/>
          <w:sz w:val="32"/>
          <w:szCs w:val="32"/>
        </w:rPr>
        <w:t>30</w:t>
      </w:r>
      <w:r>
        <w:rPr>
          <w:rFonts w:eastAsia="仿宋_GB2312"/>
          <w:sz w:val="32"/>
          <w:szCs w:val="32"/>
        </w:rPr>
        <w:t>分各乡镇向各村发布森林火险</w:t>
      </w:r>
      <w:r>
        <w:rPr>
          <w:rFonts w:eastAsia="仿宋_GB2312"/>
          <w:sz w:val="32"/>
          <w:szCs w:val="32"/>
        </w:rPr>
        <w:lastRenderedPageBreak/>
        <w:t>预警信息。</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）预警通告。各乡（镇）当日值班人员，要按照发布的森林火险预警信息及时准确报告主要、主管领导并通告各类森林防火工作人员。</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预警实施。各级森林防火日常工作负责人每日定时根据森林火险预警信息确定当日或次日的森林火险预警响应状态，对照本预案安排布置森林防火工作，并严格检查监督各单位、各个岗位的实施情况。遇有橙色和红色预警时各级森林草原防灭火指挥部办公室要向总指挥和副总指挥报告并请示应对措施和意见。</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预警转换。森林火险预警响应状态由高级别向低级别转换时，应当以发生有效降水或风力明显降低天气现象为准，由县森林草原防灭火指挥部办公室根据实际情况发布、转换级别响应状态或彻底解除防范。任何单位和个人不得凭经验和臆断擅自转换响应状态。</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）预警建设。各乡镇、林场（含个体林地经营者）要大力健全和完善森林火险适时监测的设施设备体系建设，建立起及时、灵敏、科学的森林火险监测预警信息网络，推进森林火灾预险工作的科学化。</w:t>
      </w:r>
    </w:p>
    <w:p w:rsidR="00633413" w:rsidRDefault="00633413" w:rsidP="00633413">
      <w:pPr>
        <w:spacing w:line="560" w:lineRule="exact"/>
        <w:ind w:firstLine="645"/>
        <w:outlineLvl w:val="1"/>
        <w:rPr>
          <w:rFonts w:eastAsia="楷体_GB2312"/>
          <w:b/>
          <w:sz w:val="32"/>
          <w:szCs w:val="32"/>
        </w:rPr>
      </w:pPr>
      <w:r>
        <w:rPr>
          <w:rFonts w:eastAsia="楷体_GB2312"/>
          <w:b/>
          <w:sz w:val="32"/>
          <w:szCs w:val="32"/>
        </w:rPr>
        <w:t xml:space="preserve">5.2  </w:t>
      </w:r>
      <w:r>
        <w:rPr>
          <w:rFonts w:eastAsia="楷体_GB2312"/>
          <w:b/>
          <w:sz w:val="32"/>
          <w:szCs w:val="32"/>
        </w:rPr>
        <w:t>信息报告</w:t>
      </w:r>
    </w:p>
    <w:p w:rsidR="00633413" w:rsidRDefault="00633413" w:rsidP="00633413">
      <w:pPr>
        <w:spacing w:line="560" w:lineRule="exact"/>
        <w:ind w:firstLine="645"/>
        <w:rPr>
          <w:rFonts w:eastAsia="仿宋_GB2312"/>
          <w:sz w:val="32"/>
          <w:szCs w:val="32"/>
        </w:rPr>
      </w:pPr>
      <w:r>
        <w:rPr>
          <w:rFonts w:eastAsia="仿宋_GB2312"/>
          <w:sz w:val="32"/>
          <w:szCs w:val="32"/>
        </w:rPr>
        <w:t>抚松县、各乡（镇）森林（草原）防（灭）火指挥机构要按照</w:t>
      </w:r>
      <w:r>
        <w:rPr>
          <w:rFonts w:eastAsia="仿宋_GB2312"/>
          <w:sz w:val="32"/>
          <w:szCs w:val="32"/>
        </w:rPr>
        <w:t>“</w:t>
      </w:r>
      <w:r>
        <w:rPr>
          <w:rFonts w:eastAsia="仿宋_GB2312"/>
          <w:sz w:val="32"/>
          <w:szCs w:val="32"/>
        </w:rPr>
        <w:t>有火必报</w:t>
      </w:r>
      <w:r>
        <w:rPr>
          <w:rFonts w:eastAsia="仿宋_GB2312"/>
          <w:sz w:val="32"/>
          <w:szCs w:val="32"/>
        </w:rPr>
        <w:t>”</w:t>
      </w:r>
      <w:r>
        <w:rPr>
          <w:rFonts w:eastAsia="仿宋_GB2312"/>
          <w:sz w:val="32"/>
          <w:szCs w:val="32"/>
        </w:rPr>
        <w:t>的原则，及时、准确、逐级、规范报告森林火灾信息。</w:t>
      </w:r>
    </w:p>
    <w:p w:rsidR="00633413" w:rsidRDefault="00633413" w:rsidP="00633413">
      <w:pPr>
        <w:spacing w:line="560" w:lineRule="exact"/>
        <w:ind w:firstLine="645"/>
        <w:rPr>
          <w:rFonts w:eastAsia="仿宋_GB2312"/>
          <w:sz w:val="32"/>
          <w:szCs w:val="32"/>
        </w:rPr>
      </w:pPr>
      <w:r>
        <w:rPr>
          <w:rFonts w:eastAsia="仿宋_GB2312"/>
          <w:sz w:val="32"/>
          <w:szCs w:val="32"/>
        </w:rPr>
        <w:t>严格落实应急管理部门和林业部门火情通报制度。县应</w:t>
      </w:r>
      <w:r>
        <w:rPr>
          <w:rFonts w:eastAsia="仿宋_GB2312"/>
          <w:sz w:val="32"/>
          <w:szCs w:val="32"/>
        </w:rPr>
        <w:lastRenderedPageBreak/>
        <w:t>急管理局、县林业局接到火情报告后，要第一时间互相通报火情信息，并组织相关人员到现场做进一步核查，反馈信息。由县应急管理局和县林业局分别报市应急管理局和市林业局。森林火情信息由县应急管理局指挥中心根据火灾级别按照有关规定归口上报县委和县政府。辖区内自然保护区管理局及国有林业有限公司等单位的火情信息直接上报市林业局，并通报县应急管理局。</w:t>
      </w:r>
    </w:p>
    <w:p w:rsidR="00633413" w:rsidRDefault="00633413" w:rsidP="00633413">
      <w:pPr>
        <w:spacing w:line="560" w:lineRule="exact"/>
        <w:ind w:firstLine="645"/>
        <w:rPr>
          <w:rFonts w:eastAsia="仿宋_GB2312"/>
          <w:sz w:val="32"/>
          <w:szCs w:val="32"/>
        </w:rPr>
      </w:pPr>
      <w:r>
        <w:rPr>
          <w:rFonts w:eastAsia="仿宋_GB2312"/>
          <w:sz w:val="32"/>
          <w:szCs w:val="32"/>
        </w:rPr>
        <w:t>按照国家要求，县森林草原防灭火指挥部在接到重要森林火灾报告后，对照《重要森林草原火情报告》启动条件，对符合下列条件的要形成书面《重要森林草原火情报告》，向市森林草原防灭火指挥部报告，同时报送县政府，并根据需要通报县森林草原防灭火指挥部成员单位和相关部门：</w:t>
      </w:r>
    </w:p>
    <w:p w:rsidR="00633413" w:rsidRDefault="00633413" w:rsidP="00633413">
      <w:pPr>
        <w:spacing w:line="560" w:lineRule="exact"/>
        <w:ind w:firstLine="645"/>
        <w:rPr>
          <w:rFonts w:eastAsia="仿宋_GB2312"/>
          <w:sz w:val="32"/>
          <w:szCs w:val="32"/>
        </w:rPr>
      </w:pPr>
      <w:r>
        <w:rPr>
          <w:rFonts w:eastAsia="仿宋_GB2312"/>
          <w:sz w:val="32"/>
          <w:szCs w:val="32"/>
        </w:rPr>
        <w:t>（一）燃烧蔓延超过</w:t>
      </w:r>
      <w:r>
        <w:rPr>
          <w:rFonts w:eastAsia="仿宋_GB2312"/>
          <w:sz w:val="32"/>
          <w:szCs w:val="32"/>
        </w:rPr>
        <w:t>5</w:t>
      </w:r>
      <w:r>
        <w:rPr>
          <w:rFonts w:eastAsia="仿宋_GB2312"/>
          <w:sz w:val="32"/>
          <w:szCs w:val="32"/>
        </w:rPr>
        <w:t>小时且没有得到有效控制的森林火灾。</w:t>
      </w:r>
    </w:p>
    <w:p w:rsidR="00633413" w:rsidRDefault="00633413" w:rsidP="00633413">
      <w:pPr>
        <w:spacing w:line="560" w:lineRule="exact"/>
        <w:ind w:firstLine="645"/>
        <w:rPr>
          <w:rFonts w:eastAsia="仿宋_GB2312"/>
          <w:sz w:val="32"/>
          <w:szCs w:val="32"/>
        </w:rPr>
      </w:pPr>
      <w:r>
        <w:rPr>
          <w:rFonts w:eastAsia="仿宋_GB2312"/>
          <w:sz w:val="32"/>
          <w:szCs w:val="32"/>
        </w:rPr>
        <w:t>（二）气象条件恶劣、火场变化极大，过火面积</w:t>
      </w:r>
      <w:r>
        <w:rPr>
          <w:rFonts w:eastAsia="仿宋_GB2312"/>
          <w:sz w:val="32"/>
          <w:szCs w:val="32"/>
        </w:rPr>
        <w:t>30</w:t>
      </w:r>
      <w:r>
        <w:rPr>
          <w:rFonts w:eastAsia="仿宋_GB2312"/>
          <w:sz w:val="32"/>
          <w:szCs w:val="32"/>
        </w:rPr>
        <w:t>公顷以上的森林火灾。</w:t>
      </w:r>
    </w:p>
    <w:p w:rsidR="00633413" w:rsidRDefault="00633413" w:rsidP="00633413">
      <w:pPr>
        <w:spacing w:line="560" w:lineRule="exact"/>
        <w:ind w:firstLine="645"/>
        <w:rPr>
          <w:rFonts w:eastAsia="仿宋_GB2312"/>
          <w:sz w:val="32"/>
          <w:szCs w:val="32"/>
        </w:rPr>
      </w:pPr>
      <w:r>
        <w:rPr>
          <w:rFonts w:eastAsia="仿宋_GB2312"/>
          <w:sz w:val="32"/>
          <w:szCs w:val="32"/>
        </w:rPr>
        <w:t>（三）发生人员死亡、重伤或者威胁林（牧）区居民区、重要设施的森林火灾。</w:t>
      </w:r>
    </w:p>
    <w:p w:rsidR="00633413" w:rsidRDefault="00633413" w:rsidP="00633413">
      <w:pPr>
        <w:spacing w:line="560" w:lineRule="exact"/>
        <w:ind w:firstLine="645"/>
        <w:rPr>
          <w:rFonts w:eastAsia="仿宋_GB2312"/>
          <w:sz w:val="32"/>
          <w:szCs w:val="32"/>
        </w:rPr>
      </w:pPr>
      <w:r>
        <w:rPr>
          <w:rFonts w:eastAsia="仿宋_GB2312"/>
          <w:sz w:val="32"/>
          <w:szCs w:val="32"/>
        </w:rPr>
        <w:t>（四）发生在中朝边境内外</w:t>
      </w:r>
      <w:r>
        <w:rPr>
          <w:rFonts w:eastAsia="仿宋_GB2312"/>
          <w:sz w:val="32"/>
          <w:szCs w:val="32"/>
        </w:rPr>
        <w:t>5</w:t>
      </w:r>
      <w:r>
        <w:rPr>
          <w:rFonts w:eastAsia="仿宋_GB2312"/>
          <w:sz w:val="32"/>
          <w:szCs w:val="32"/>
        </w:rPr>
        <w:t>公里以内，且危险性较大的森林火灾。</w:t>
      </w:r>
    </w:p>
    <w:p w:rsidR="00633413" w:rsidRDefault="00633413" w:rsidP="00633413">
      <w:pPr>
        <w:spacing w:line="560" w:lineRule="exact"/>
        <w:ind w:firstLine="645"/>
        <w:rPr>
          <w:rFonts w:eastAsia="仿宋_GB2312"/>
          <w:sz w:val="32"/>
          <w:szCs w:val="32"/>
        </w:rPr>
      </w:pPr>
      <w:r>
        <w:rPr>
          <w:rFonts w:eastAsia="仿宋_GB2312"/>
          <w:sz w:val="32"/>
          <w:szCs w:val="32"/>
        </w:rPr>
        <w:t>（五）除上述森林火灾外，对其他特别时段规定需要上报的森林火灾也要以《重要森林草原火情报告》的形式进行报送。</w:t>
      </w:r>
    </w:p>
    <w:p w:rsidR="00633413" w:rsidRDefault="00633413" w:rsidP="00633413">
      <w:pPr>
        <w:spacing w:line="560" w:lineRule="exact"/>
        <w:ind w:firstLine="645"/>
        <w:outlineLvl w:val="0"/>
        <w:rPr>
          <w:rFonts w:eastAsia="黑体"/>
          <w:b/>
          <w:bCs/>
          <w:sz w:val="32"/>
          <w:szCs w:val="32"/>
        </w:rPr>
      </w:pPr>
      <w:r>
        <w:rPr>
          <w:rFonts w:eastAsia="黑体"/>
          <w:b/>
          <w:bCs/>
          <w:sz w:val="32"/>
          <w:szCs w:val="32"/>
        </w:rPr>
        <w:t xml:space="preserve">6  </w:t>
      </w:r>
      <w:r>
        <w:rPr>
          <w:rFonts w:eastAsia="黑体"/>
          <w:b/>
          <w:bCs/>
          <w:sz w:val="32"/>
          <w:szCs w:val="32"/>
        </w:rPr>
        <w:t>应急响应</w:t>
      </w:r>
    </w:p>
    <w:p w:rsidR="00633413" w:rsidRDefault="00633413" w:rsidP="00633413">
      <w:pPr>
        <w:spacing w:line="560" w:lineRule="exact"/>
        <w:ind w:firstLine="645"/>
        <w:outlineLvl w:val="1"/>
        <w:rPr>
          <w:rFonts w:eastAsia="楷体_GB2312"/>
          <w:b/>
          <w:bCs/>
          <w:sz w:val="32"/>
          <w:szCs w:val="32"/>
        </w:rPr>
      </w:pPr>
      <w:r>
        <w:rPr>
          <w:rFonts w:eastAsia="楷体_GB2312"/>
          <w:b/>
          <w:bCs/>
          <w:sz w:val="32"/>
          <w:szCs w:val="32"/>
        </w:rPr>
        <w:lastRenderedPageBreak/>
        <w:t xml:space="preserve">6.1  </w:t>
      </w:r>
      <w:r>
        <w:rPr>
          <w:rFonts w:eastAsia="楷体_GB2312"/>
          <w:b/>
          <w:bCs/>
          <w:sz w:val="32"/>
          <w:szCs w:val="32"/>
        </w:rPr>
        <w:t>分级响应</w:t>
      </w:r>
    </w:p>
    <w:p w:rsidR="00633413" w:rsidRDefault="00633413" w:rsidP="00633413">
      <w:pPr>
        <w:spacing w:line="560" w:lineRule="exact"/>
        <w:ind w:firstLine="645"/>
        <w:rPr>
          <w:rFonts w:eastAsia="仿宋_GB2312"/>
          <w:sz w:val="32"/>
          <w:szCs w:val="32"/>
        </w:rPr>
      </w:pPr>
      <w:r>
        <w:rPr>
          <w:rFonts w:eastAsia="仿宋_GB2312"/>
          <w:sz w:val="32"/>
          <w:szCs w:val="32"/>
        </w:rPr>
        <w:t>根据森林火灾初判级别、应急处置能力和预期影响后果，综合研判确定本级响应级别。按照分级响应的原则，及时调整本级扑火组织指挥机构和力量。火情发生后，早期处理由林业部门组织指挥；预判可能发生较大森林火灾，由县森林草原防灭火指挥部为主组织处置；预判可能发生重大、特别重大森林火灾，及时上报市森林草原防灭火指挥部请求增援。</w:t>
      </w:r>
    </w:p>
    <w:p w:rsidR="00633413" w:rsidRDefault="00633413" w:rsidP="00633413">
      <w:pPr>
        <w:spacing w:line="560" w:lineRule="exact"/>
        <w:ind w:firstLine="645"/>
        <w:outlineLvl w:val="1"/>
        <w:rPr>
          <w:rFonts w:eastAsia="楷体_GB2312"/>
          <w:b/>
          <w:sz w:val="32"/>
          <w:szCs w:val="32"/>
        </w:rPr>
      </w:pPr>
      <w:r>
        <w:rPr>
          <w:rFonts w:eastAsia="楷体_GB2312"/>
          <w:b/>
          <w:sz w:val="32"/>
          <w:szCs w:val="32"/>
        </w:rPr>
        <w:t xml:space="preserve">6.2  </w:t>
      </w:r>
      <w:r>
        <w:rPr>
          <w:rFonts w:eastAsia="楷体_GB2312"/>
          <w:b/>
          <w:sz w:val="32"/>
          <w:szCs w:val="32"/>
        </w:rPr>
        <w:t>响应措施</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火灾发生后，首先研判气象、地形、植被等情况以及是否威胁人员密集居住地和重要危险设施，科学组织施救。</w:t>
      </w:r>
    </w:p>
    <w:p w:rsidR="00633413" w:rsidRDefault="00633413" w:rsidP="00633413">
      <w:pPr>
        <w:spacing w:line="560" w:lineRule="exact"/>
        <w:ind w:firstLine="645"/>
        <w:outlineLvl w:val="2"/>
        <w:rPr>
          <w:rFonts w:eastAsia="仿宋_GB2312"/>
          <w:b/>
          <w:bCs/>
          <w:sz w:val="32"/>
          <w:szCs w:val="32"/>
        </w:rPr>
      </w:pPr>
      <w:r>
        <w:rPr>
          <w:rFonts w:eastAsia="仿宋_GB2312"/>
          <w:b/>
          <w:bCs/>
          <w:sz w:val="32"/>
          <w:szCs w:val="32"/>
        </w:rPr>
        <w:t xml:space="preserve">6.2.1  </w:t>
      </w:r>
      <w:r>
        <w:rPr>
          <w:rFonts w:eastAsia="仿宋_GB2312"/>
          <w:b/>
          <w:bCs/>
          <w:sz w:val="32"/>
          <w:szCs w:val="32"/>
        </w:rPr>
        <w:t>扑救火灾</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立即就地就近组织专业（半专业）防灭火队伍参与扑救，快速扑灭森林火灾。必要时，组织协调当地民兵、预备役等救援力量参与扑救；报请市森林草原防灭火指挥部协调调动应急救援队伍实施增援。</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各扑火力量在火场前线指挥部的统一调度指挥下，明确任务分工，落实扑救责任，科学组织扑救，在确保扑火人员安全情况下，迅速有序开展扑救工作，严防各类次生灾害发生。扑救森林火灾过程中，现场指挥员为安全工作第一责任人，要认真分析地理环境和火场态势，在灭火队伍行进、宿营地选择和扑火作业时，加强火场管理，时刻注意观察天气和火势变化，提前制定紧急避险措施，确保各类灭火人员安全。应当设置安全员，负责扑火前检查参加扑火人员携带防护装具和紧急避险器材配备情况，接近火场时观察可燃物、</w:t>
      </w:r>
      <w:r>
        <w:rPr>
          <w:rFonts w:eastAsia="仿宋_GB2312"/>
          <w:sz w:val="32"/>
          <w:szCs w:val="32"/>
        </w:rPr>
        <w:lastRenderedPageBreak/>
        <w:t>地形等情况，扑火过程中预判不安全因素和危险征兆，并及时报告。不得动员残疾人、孕妇和未成年人以及其他不适宜参加森林火灾扑救的人员参加扑救工作。任何单位和个人不得擅自组织未经培训人员扑救森林火灾。</w:t>
      </w:r>
    </w:p>
    <w:p w:rsidR="00633413" w:rsidRDefault="00633413" w:rsidP="00633413">
      <w:pPr>
        <w:spacing w:line="560" w:lineRule="exact"/>
        <w:ind w:firstLineChars="200" w:firstLine="640"/>
        <w:outlineLvl w:val="2"/>
        <w:rPr>
          <w:rFonts w:eastAsia="仿宋_GB2312"/>
          <w:b/>
          <w:bCs/>
          <w:sz w:val="32"/>
          <w:szCs w:val="32"/>
        </w:rPr>
      </w:pPr>
      <w:r>
        <w:rPr>
          <w:rFonts w:eastAsia="仿宋_GB2312"/>
          <w:b/>
          <w:bCs/>
          <w:sz w:val="32"/>
          <w:szCs w:val="32"/>
        </w:rPr>
        <w:t>6.2.2</w:t>
      </w:r>
      <w:r>
        <w:rPr>
          <w:rFonts w:eastAsia="仿宋_GB2312"/>
          <w:b/>
          <w:bCs/>
          <w:sz w:val="32"/>
          <w:szCs w:val="32"/>
        </w:rPr>
        <w:t xml:space="preserve">　转移安置人员</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当居民点、农牧点等人员密集区受到森林火灾威胁时，及时采取有效阻火措施，按照紧急疏散方案，有组织、有秩序的及时疏散居民和受威胁人员，确保人民群众生命安全。要妥善做好转移群众安置工作，确保群众有住处、有饭吃、有水喝、有衣穿、有必要的医疗救治条件。</w:t>
      </w:r>
    </w:p>
    <w:p w:rsidR="00633413" w:rsidRDefault="00633413" w:rsidP="00633413">
      <w:pPr>
        <w:spacing w:line="560" w:lineRule="exact"/>
        <w:ind w:firstLineChars="200" w:firstLine="640"/>
        <w:outlineLvl w:val="2"/>
        <w:rPr>
          <w:rFonts w:eastAsia="仿宋_GB2312"/>
          <w:b/>
          <w:bCs/>
          <w:sz w:val="32"/>
          <w:szCs w:val="32"/>
        </w:rPr>
      </w:pPr>
      <w:r>
        <w:rPr>
          <w:rFonts w:eastAsia="仿宋_GB2312"/>
          <w:b/>
          <w:bCs/>
          <w:sz w:val="32"/>
          <w:szCs w:val="32"/>
        </w:rPr>
        <w:t>6.2.3</w:t>
      </w:r>
      <w:r>
        <w:rPr>
          <w:rFonts w:eastAsia="仿宋_GB2312"/>
          <w:b/>
          <w:bCs/>
          <w:sz w:val="32"/>
          <w:szCs w:val="32"/>
        </w:rPr>
        <w:t xml:space="preserve">　救治伤员</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组织医护人员和救护车辆在扑救现场待命，如有伤病员迅速送医院治疗，必要时对重伤员实施异地救治。视情派出卫生应急队伍赶赴火灾发生地，成立临时医院或者医疗点，实施现场救治。</w:t>
      </w:r>
    </w:p>
    <w:p w:rsidR="00633413" w:rsidRDefault="00633413" w:rsidP="00633413">
      <w:pPr>
        <w:spacing w:line="560" w:lineRule="exact"/>
        <w:ind w:firstLineChars="200" w:firstLine="640"/>
        <w:outlineLvl w:val="2"/>
        <w:rPr>
          <w:rFonts w:eastAsia="仿宋_GB2312"/>
          <w:b/>
          <w:bCs/>
          <w:sz w:val="32"/>
          <w:szCs w:val="32"/>
        </w:rPr>
      </w:pPr>
      <w:r>
        <w:rPr>
          <w:rFonts w:eastAsia="仿宋_GB2312"/>
          <w:b/>
          <w:bCs/>
          <w:sz w:val="32"/>
          <w:szCs w:val="32"/>
        </w:rPr>
        <w:t>6.2.4</w:t>
      </w:r>
      <w:r>
        <w:rPr>
          <w:rFonts w:eastAsia="仿宋_GB2312"/>
          <w:b/>
          <w:bCs/>
          <w:sz w:val="32"/>
          <w:szCs w:val="32"/>
        </w:rPr>
        <w:t xml:space="preserve">　保护重要目标</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当军事设施、危险化学品生产储存设施设备、铁路线路等重要目标物和公共卫生、社会安全等重大危险源受到火灾威胁时，迅速调集专业队伍，在专业人员指导并确保救援人员安全的前提下全力消除威胁，配合重要目标管理单位抢救、运送、转移重要物资，确保目标安全。</w:t>
      </w:r>
    </w:p>
    <w:p w:rsidR="00633413" w:rsidRDefault="00633413" w:rsidP="00633413">
      <w:pPr>
        <w:spacing w:line="560" w:lineRule="exact"/>
        <w:ind w:firstLineChars="200" w:firstLine="640"/>
        <w:outlineLvl w:val="2"/>
        <w:rPr>
          <w:rFonts w:eastAsia="仿宋_GB2312"/>
          <w:b/>
          <w:bCs/>
          <w:sz w:val="32"/>
          <w:szCs w:val="32"/>
        </w:rPr>
      </w:pPr>
      <w:r>
        <w:rPr>
          <w:rFonts w:eastAsia="仿宋_GB2312"/>
          <w:b/>
          <w:bCs/>
          <w:sz w:val="32"/>
          <w:szCs w:val="32"/>
        </w:rPr>
        <w:t>6.2.5</w:t>
      </w:r>
      <w:r>
        <w:rPr>
          <w:rFonts w:eastAsia="仿宋_GB2312"/>
          <w:b/>
          <w:bCs/>
          <w:sz w:val="32"/>
          <w:szCs w:val="32"/>
        </w:rPr>
        <w:t xml:space="preserve">　维护社会治安</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加强火灾受影响区域社会治安、道路交通等管理，严厉打击盗窃、抢劫、哄抢救灾物资、传播谣言、堵塞交通等违</w:t>
      </w:r>
      <w:r>
        <w:rPr>
          <w:rFonts w:eastAsia="仿宋_GB2312"/>
          <w:sz w:val="32"/>
          <w:szCs w:val="32"/>
        </w:rPr>
        <w:lastRenderedPageBreak/>
        <w:t>法犯罪行为。在金融单位、储备仓库等重要场所加强治安巡逻，维护社会稳定。</w:t>
      </w:r>
    </w:p>
    <w:p w:rsidR="00633413" w:rsidRDefault="00633413" w:rsidP="00633413">
      <w:pPr>
        <w:spacing w:line="560" w:lineRule="exact"/>
        <w:ind w:firstLineChars="200" w:firstLine="640"/>
        <w:outlineLvl w:val="2"/>
        <w:rPr>
          <w:rFonts w:eastAsia="仿宋_GB2312"/>
          <w:b/>
          <w:bCs/>
          <w:sz w:val="32"/>
          <w:szCs w:val="32"/>
        </w:rPr>
      </w:pPr>
      <w:r>
        <w:rPr>
          <w:rFonts w:eastAsia="仿宋_GB2312"/>
          <w:b/>
          <w:bCs/>
          <w:sz w:val="32"/>
          <w:szCs w:val="32"/>
        </w:rPr>
        <w:t>6.2.6</w:t>
      </w:r>
      <w:r>
        <w:rPr>
          <w:rFonts w:eastAsia="仿宋_GB2312"/>
          <w:b/>
          <w:bCs/>
          <w:sz w:val="32"/>
          <w:szCs w:val="32"/>
        </w:rPr>
        <w:t xml:space="preserve">　发布信息</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通过授权发布、发新闻稿、接受记者采访、举行新闻发布会和通过专业网站、官方微博、微信公众号等多种方式、途径，及时、准确、客观、全面向社会发布森林火灾和应对工作信息，回应社会关切。加强舆论引导和自媒体管理，防止传播谣言和不实信息，及时辟谣澄清，以正视听。发布内容包括起火原因、起火时间、火灾地点、过火面积、损失情况、扑救过程和火案查处、责任追究情况等。</w:t>
      </w:r>
    </w:p>
    <w:p w:rsidR="00633413" w:rsidRDefault="00633413" w:rsidP="00633413">
      <w:pPr>
        <w:spacing w:line="560" w:lineRule="exact"/>
        <w:ind w:firstLineChars="200" w:firstLine="640"/>
        <w:outlineLvl w:val="2"/>
        <w:rPr>
          <w:rFonts w:eastAsia="仿宋_GB2312"/>
          <w:b/>
          <w:bCs/>
          <w:sz w:val="32"/>
          <w:szCs w:val="32"/>
        </w:rPr>
      </w:pPr>
      <w:r>
        <w:rPr>
          <w:rFonts w:eastAsia="仿宋_GB2312"/>
          <w:b/>
          <w:bCs/>
          <w:sz w:val="32"/>
          <w:szCs w:val="32"/>
        </w:rPr>
        <w:t>6.2.7</w:t>
      </w:r>
      <w:r>
        <w:rPr>
          <w:rFonts w:eastAsia="仿宋_GB2312"/>
          <w:b/>
          <w:bCs/>
          <w:sz w:val="32"/>
          <w:szCs w:val="32"/>
        </w:rPr>
        <w:t xml:space="preserve">　火场清理看守</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森林火灾明火扑灭后，继续组织扑火人员做好防止复燃和余火清理工作，划分责任区域，并留足人员看守火场。经县森林草原防灭火指挥部或者其授权单位（部门）检查验收，下达撤离命令后，扑火人员方可撤离。原则上，参与扑救的跨区域增援的地方专业（半专业）防灭火队伍不担负后续清理和看守火场任务。</w:t>
      </w:r>
    </w:p>
    <w:p w:rsidR="00633413" w:rsidRDefault="00633413" w:rsidP="00633413">
      <w:pPr>
        <w:spacing w:line="560" w:lineRule="exact"/>
        <w:ind w:firstLineChars="200" w:firstLine="640"/>
        <w:outlineLvl w:val="2"/>
        <w:rPr>
          <w:rFonts w:eastAsia="仿宋_GB2312"/>
          <w:b/>
          <w:bCs/>
          <w:sz w:val="32"/>
          <w:szCs w:val="32"/>
        </w:rPr>
      </w:pPr>
      <w:r>
        <w:rPr>
          <w:rFonts w:eastAsia="仿宋_GB2312"/>
          <w:b/>
          <w:bCs/>
          <w:sz w:val="32"/>
          <w:szCs w:val="32"/>
        </w:rPr>
        <w:t>6.2.8</w:t>
      </w:r>
      <w:r>
        <w:rPr>
          <w:rFonts w:eastAsia="仿宋_GB2312"/>
          <w:b/>
          <w:bCs/>
          <w:sz w:val="32"/>
          <w:szCs w:val="32"/>
        </w:rPr>
        <w:t xml:space="preserve">　应急结束</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在森林火灾全部扑灭、火场清理验收合格、次生灾害后果基本消除后，由启动应急响应的机构决定终止应急响应。</w:t>
      </w:r>
    </w:p>
    <w:p w:rsidR="00633413" w:rsidRDefault="00633413" w:rsidP="00633413">
      <w:pPr>
        <w:spacing w:line="560" w:lineRule="exact"/>
        <w:ind w:firstLineChars="200" w:firstLine="640"/>
        <w:outlineLvl w:val="2"/>
        <w:rPr>
          <w:rFonts w:eastAsia="仿宋_GB2312"/>
          <w:sz w:val="32"/>
          <w:szCs w:val="32"/>
        </w:rPr>
      </w:pPr>
      <w:r>
        <w:rPr>
          <w:rFonts w:eastAsia="仿宋_GB2312"/>
          <w:b/>
          <w:bCs/>
          <w:sz w:val="32"/>
          <w:szCs w:val="32"/>
        </w:rPr>
        <w:t>6.2.9</w:t>
      </w:r>
      <w:r>
        <w:rPr>
          <w:rFonts w:eastAsia="仿宋_GB2312"/>
          <w:b/>
          <w:bCs/>
          <w:sz w:val="32"/>
          <w:szCs w:val="32"/>
        </w:rPr>
        <w:t xml:space="preserve">　善后处置</w:t>
      </w:r>
    </w:p>
    <w:p w:rsidR="00633413" w:rsidRDefault="00633413" w:rsidP="00633413">
      <w:pPr>
        <w:spacing w:line="560" w:lineRule="exact"/>
        <w:ind w:firstLine="645"/>
        <w:rPr>
          <w:rFonts w:eastAsia="仿宋_GB2312"/>
          <w:sz w:val="32"/>
          <w:szCs w:val="32"/>
        </w:rPr>
      </w:pPr>
      <w:r>
        <w:rPr>
          <w:rFonts w:eastAsia="仿宋_GB2312"/>
          <w:sz w:val="32"/>
          <w:szCs w:val="32"/>
        </w:rPr>
        <w:t>做好遇难人员的善后工作，抚慰遇难者家属。对因扑救森林火灾负伤、致残或者死亡的人员，县政府或者有关部门按照国家有关规定给予医疗、抚恤、褒扬。</w:t>
      </w:r>
    </w:p>
    <w:p w:rsidR="00633413" w:rsidRDefault="00633413" w:rsidP="00633413">
      <w:pPr>
        <w:spacing w:line="560" w:lineRule="exact"/>
        <w:ind w:firstLine="645"/>
        <w:outlineLvl w:val="1"/>
        <w:rPr>
          <w:rFonts w:eastAsia="楷体_GB2312"/>
          <w:b/>
          <w:sz w:val="32"/>
          <w:szCs w:val="32"/>
        </w:rPr>
      </w:pPr>
      <w:r>
        <w:rPr>
          <w:rFonts w:eastAsia="楷体_GB2312"/>
          <w:b/>
          <w:sz w:val="32"/>
          <w:szCs w:val="32"/>
        </w:rPr>
        <w:lastRenderedPageBreak/>
        <w:t xml:space="preserve">6.3  </w:t>
      </w:r>
      <w:r>
        <w:rPr>
          <w:rFonts w:eastAsia="楷体_GB2312"/>
          <w:b/>
          <w:sz w:val="32"/>
          <w:szCs w:val="32"/>
        </w:rPr>
        <w:t>县级层面应对工作</w:t>
      </w:r>
    </w:p>
    <w:p w:rsidR="00633413" w:rsidRDefault="00633413" w:rsidP="00633413">
      <w:pPr>
        <w:spacing w:line="560" w:lineRule="exact"/>
        <w:ind w:firstLine="645"/>
        <w:rPr>
          <w:rFonts w:eastAsia="仿宋_GB2312"/>
          <w:sz w:val="32"/>
          <w:szCs w:val="32"/>
        </w:rPr>
      </w:pPr>
      <w:r>
        <w:rPr>
          <w:rFonts w:eastAsia="仿宋_GB2312"/>
          <w:sz w:val="32"/>
          <w:szCs w:val="32"/>
        </w:rPr>
        <w:t>森林火灾发生后，根据火灾严重程度、火场发展态势和当地扑救情况，应对工作设定</w:t>
      </w:r>
      <w:r>
        <w:rPr>
          <w:rFonts w:eastAsia="仿宋_GB2312"/>
          <w:sz w:val="32"/>
          <w:szCs w:val="32"/>
        </w:rPr>
        <w:t>Ⅳ</w:t>
      </w:r>
      <w:r>
        <w:rPr>
          <w:rFonts w:eastAsia="仿宋_GB2312"/>
          <w:sz w:val="32"/>
          <w:szCs w:val="32"/>
        </w:rPr>
        <w:t>级、</w:t>
      </w:r>
      <w:r>
        <w:rPr>
          <w:rFonts w:eastAsia="仿宋_GB2312"/>
          <w:sz w:val="32"/>
          <w:szCs w:val="32"/>
        </w:rPr>
        <w:t>Ⅲ</w:t>
      </w:r>
      <w:r>
        <w:rPr>
          <w:rFonts w:eastAsia="仿宋_GB2312"/>
          <w:sz w:val="32"/>
          <w:szCs w:val="32"/>
        </w:rPr>
        <w:t>级、</w:t>
      </w:r>
      <w:r>
        <w:rPr>
          <w:rFonts w:eastAsia="仿宋_GB2312"/>
          <w:sz w:val="32"/>
          <w:szCs w:val="32"/>
        </w:rPr>
        <w:t>Ⅱ</w:t>
      </w:r>
      <w:r>
        <w:rPr>
          <w:rFonts w:eastAsia="仿宋_GB2312"/>
          <w:sz w:val="32"/>
          <w:szCs w:val="32"/>
        </w:rPr>
        <w:t>级、</w:t>
      </w:r>
      <w:r>
        <w:rPr>
          <w:rFonts w:eastAsia="仿宋_GB2312"/>
          <w:sz w:val="32"/>
          <w:szCs w:val="32"/>
        </w:rPr>
        <w:t>Ⅰ</w:t>
      </w:r>
      <w:r>
        <w:rPr>
          <w:rFonts w:eastAsia="仿宋_GB2312"/>
          <w:sz w:val="32"/>
          <w:szCs w:val="32"/>
        </w:rPr>
        <w:t>级四个响应等级，并通知相关部门根据响应等级落实相应措施。（具体分级响应启动程序见附件</w:t>
      </w:r>
      <w:r>
        <w:rPr>
          <w:rFonts w:eastAsia="仿宋_GB2312"/>
          <w:sz w:val="32"/>
          <w:szCs w:val="32"/>
        </w:rPr>
        <w:t>4</w:t>
      </w:r>
      <w:r>
        <w:rPr>
          <w:rFonts w:eastAsia="仿宋_GB2312"/>
          <w:sz w:val="32"/>
          <w:szCs w:val="32"/>
        </w:rPr>
        <w:t>）</w:t>
      </w:r>
    </w:p>
    <w:p w:rsidR="00633413" w:rsidRDefault="00633413" w:rsidP="00633413">
      <w:pPr>
        <w:spacing w:line="560" w:lineRule="exact"/>
        <w:ind w:firstLine="645"/>
        <w:outlineLvl w:val="2"/>
        <w:rPr>
          <w:rFonts w:eastAsia="仿宋_GB2312"/>
          <w:b/>
          <w:bCs/>
          <w:sz w:val="32"/>
          <w:szCs w:val="32"/>
        </w:rPr>
      </w:pPr>
      <w:r>
        <w:rPr>
          <w:rFonts w:eastAsia="仿宋_GB2312"/>
          <w:b/>
          <w:bCs/>
          <w:sz w:val="32"/>
          <w:szCs w:val="32"/>
        </w:rPr>
        <w:t>6.3.1  Ⅳ</w:t>
      </w:r>
      <w:r>
        <w:rPr>
          <w:rFonts w:eastAsia="仿宋_GB2312"/>
          <w:b/>
          <w:bCs/>
          <w:sz w:val="32"/>
          <w:szCs w:val="32"/>
        </w:rPr>
        <w:t>级应急响应</w:t>
      </w:r>
    </w:p>
    <w:p w:rsidR="00633413" w:rsidRDefault="00633413" w:rsidP="00633413">
      <w:pPr>
        <w:spacing w:line="560" w:lineRule="exact"/>
        <w:ind w:firstLine="645"/>
        <w:rPr>
          <w:rFonts w:eastAsia="仿宋_GB2312"/>
          <w:b/>
          <w:bCs/>
          <w:sz w:val="32"/>
          <w:szCs w:val="32"/>
        </w:rPr>
      </w:pPr>
      <w:r>
        <w:rPr>
          <w:rFonts w:eastAsia="仿宋_GB2312"/>
          <w:b/>
          <w:bCs/>
          <w:sz w:val="32"/>
          <w:szCs w:val="32"/>
        </w:rPr>
        <w:t>6.3.1.1</w:t>
      </w:r>
      <w:r>
        <w:rPr>
          <w:rFonts w:eastAsia="仿宋_GB2312"/>
          <w:b/>
          <w:bCs/>
          <w:sz w:val="32"/>
          <w:szCs w:val="32"/>
        </w:rPr>
        <w:t xml:space="preserve">　启动条件</w:t>
      </w:r>
    </w:p>
    <w:p w:rsidR="00633413" w:rsidRDefault="00633413" w:rsidP="00633413">
      <w:pPr>
        <w:spacing w:line="560" w:lineRule="exact"/>
        <w:ind w:firstLine="645"/>
        <w:rPr>
          <w:rFonts w:eastAsia="仿宋_GB2312"/>
          <w:sz w:val="32"/>
          <w:szCs w:val="32"/>
        </w:rPr>
      </w:pPr>
      <w:r>
        <w:rPr>
          <w:rFonts w:eastAsia="仿宋_GB2312"/>
          <w:sz w:val="32"/>
          <w:szCs w:val="32"/>
        </w:rPr>
        <w:t>符合下列条件之一时，县森林草原防灭火指挥部启动</w:t>
      </w:r>
      <w:r>
        <w:rPr>
          <w:rFonts w:eastAsia="仿宋_GB2312"/>
          <w:sz w:val="32"/>
          <w:szCs w:val="32"/>
        </w:rPr>
        <w:t>Ⅳ</w:t>
      </w:r>
      <w:r>
        <w:rPr>
          <w:rFonts w:eastAsia="仿宋_GB2312"/>
          <w:sz w:val="32"/>
          <w:szCs w:val="32"/>
        </w:rPr>
        <w:t>级响应：</w:t>
      </w:r>
    </w:p>
    <w:p w:rsidR="00633413" w:rsidRDefault="00633413" w:rsidP="00633413">
      <w:pPr>
        <w:numPr>
          <w:ilvl w:val="0"/>
          <w:numId w:val="1"/>
        </w:numPr>
        <w:spacing w:line="560" w:lineRule="exact"/>
        <w:ind w:firstLineChars="200" w:firstLine="640"/>
        <w:rPr>
          <w:rFonts w:eastAsia="仿宋_GB2312"/>
          <w:sz w:val="32"/>
          <w:szCs w:val="32"/>
        </w:rPr>
      </w:pPr>
      <w:r>
        <w:rPr>
          <w:rFonts w:eastAsia="仿宋_GB2312"/>
          <w:sz w:val="32"/>
          <w:szCs w:val="32"/>
        </w:rPr>
        <w:t>在连续大风、高温和干旱等森林高火险天气，发生危险性森林火灾，无法预测火灾发展趋势；</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）发生在敏感地区或火场地形、交通和气象等条件非常恶劣，经扑救</w:t>
      </w:r>
      <w:r>
        <w:rPr>
          <w:rFonts w:eastAsia="仿宋_GB2312"/>
          <w:sz w:val="32"/>
          <w:szCs w:val="32"/>
        </w:rPr>
        <w:t>3</w:t>
      </w:r>
      <w:r>
        <w:rPr>
          <w:rFonts w:eastAsia="仿宋_GB2312"/>
          <w:sz w:val="32"/>
          <w:szCs w:val="32"/>
        </w:rPr>
        <w:t>小时尚未扑灭明火的森林火灾；</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）县外火场距我县边界</w:t>
      </w:r>
      <w:r>
        <w:rPr>
          <w:rFonts w:eastAsia="仿宋_GB2312"/>
          <w:sz w:val="32"/>
          <w:szCs w:val="32"/>
        </w:rPr>
        <w:t>8</w:t>
      </w:r>
      <w:r>
        <w:rPr>
          <w:rFonts w:eastAsia="仿宋_GB2312"/>
          <w:sz w:val="32"/>
          <w:szCs w:val="32"/>
        </w:rPr>
        <w:t>公里以内，并有向我方发展的趋势；</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）乡镇（林场）无能力和条件控制火势蔓延。</w:t>
      </w:r>
    </w:p>
    <w:p w:rsidR="00633413" w:rsidRDefault="00633413" w:rsidP="00633413">
      <w:pPr>
        <w:spacing w:line="560" w:lineRule="exact"/>
        <w:ind w:firstLineChars="200" w:firstLine="640"/>
        <w:rPr>
          <w:rFonts w:eastAsia="仿宋_GB2312"/>
          <w:b/>
          <w:bCs/>
          <w:sz w:val="32"/>
          <w:szCs w:val="32"/>
        </w:rPr>
      </w:pPr>
      <w:r>
        <w:rPr>
          <w:rFonts w:eastAsia="仿宋_GB2312"/>
          <w:b/>
          <w:bCs/>
          <w:sz w:val="32"/>
          <w:szCs w:val="32"/>
        </w:rPr>
        <w:t xml:space="preserve">6.3.1.2  </w:t>
      </w:r>
      <w:r>
        <w:rPr>
          <w:rFonts w:eastAsia="仿宋_GB2312"/>
          <w:b/>
          <w:bCs/>
          <w:sz w:val="32"/>
          <w:szCs w:val="32"/>
        </w:rPr>
        <w:t>响应措施</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）火灾发生地的乡镇人民政府立即启动应急处置办法，组织相关人员开展处置工作，同时立即拨打</w:t>
      </w:r>
      <w:r>
        <w:rPr>
          <w:rFonts w:eastAsia="仿宋_GB2312"/>
          <w:sz w:val="32"/>
          <w:szCs w:val="32"/>
        </w:rPr>
        <w:t>12119</w:t>
      </w:r>
      <w:r>
        <w:rPr>
          <w:rFonts w:eastAsia="仿宋_GB2312"/>
          <w:sz w:val="32"/>
          <w:szCs w:val="32"/>
        </w:rPr>
        <w:t>，将起火时间、起火地点、起火原因、火场范围、天气形势及组织扑救等情况向县林业局进行报告，县林业局接到报告并核查确认后，立即调动附近林场灭火队伍进行扑救，同时向县森林草原防灭火指挥部办公室报告。</w:t>
      </w:r>
    </w:p>
    <w:p w:rsidR="00633413" w:rsidRDefault="00633413" w:rsidP="00633413">
      <w:pPr>
        <w:spacing w:line="560" w:lineRule="exact"/>
        <w:ind w:firstLine="645"/>
        <w:rPr>
          <w:rFonts w:eastAsia="仿宋_GB2312"/>
          <w:sz w:val="32"/>
          <w:szCs w:val="32"/>
        </w:rPr>
      </w:pPr>
      <w:r>
        <w:rPr>
          <w:rFonts w:eastAsia="仿宋_GB2312"/>
          <w:sz w:val="32"/>
          <w:szCs w:val="32"/>
        </w:rPr>
        <w:t>县林业局、事发地国有林业有限公司、林场企业辖区范</w:t>
      </w:r>
      <w:r>
        <w:rPr>
          <w:rFonts w:eastAsia="仿宋_GB2312"/>
          <w:sz w:val="32"/>
          <w:szCs w:val="32"/>
        </w:rPr>
        <w:lastRenderedPageBreak/>
        <w:t>围内发生森林火灾，应立即启动应急预案，并在火灾现场设立扑火前线指挥部，统一指挥火灾应急救援工作。将起火时间、起火地点、起火原因、火场范围、天气形势及组织扑救等情况，向县森林草原防灭火指挥部办公室报告。</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）县森林草原防灭火指挥部办公室进入应急状态，立即核实火场情况，调度火情信息，必要时协调森林消防队伍、消防救援队伍开展灭火、救援工作。做好启动</w:t>
      </w:r>
      <w:r>
        <w:rPr>
          <w:rFonts w:eastAsia="仿宋_GB2312"/>
          <w:sz w:val="32"/>
          <w:szCs w:val="32"/>
        </w:rPr>
        <w:t>Ⅲ</w:t>
      </w:r>
      <w:r>
        <w:rPr>
          <w:rFonts w:eastAsia="仿宋_GB2312"/>
          <w:sz w:val="32"/>
          <w:szCs w:val="32"/>
        </w:rPr>
        <w:t>级应急响应准备。</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）县气象局及时提供天气预报和火场气象服务，视情与县森林草原防灭火指挥部联合发布高森林火险预警信息。</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）根据火场周边环境，提出保护重要目标物及重大危险源安全的建议。</w:t>
      </w:r>
    </w:p>
    <w:p w:rsidR="00633413" w:rsidRDefault="00633413" w:rsidP="00633413">
      <w:pPr>
        <w:pStyle w:val="a7"/>
        <w:spacing w:before="0" w:after="0" w:line="560" w:lineRule="exact"/>
        <w:ind w:firstLineChars="200" w:firstLine="640"/>
        <w:jc w:val="left"/>
        <w:outlineLvl w:val="9"/>
        <w:rPr>
          <w:rFonts w:ascii="Times New Roman" w:eastAsia="仿宋_GB2312" w:hAnsi="Times New Roman"/>
          <w:b w:val="0"/>
          <w:bCs w:val="0"/>
          <w:color w:val="auto"/>
          <w:kern w:val="2"/>
        </w:rPr>
      </w:pPr>
      <w:r>
        <w:rPr>
          <w:rFonts w:ascii="Times New Roman" w:eastAsia="仿宋_GB2312" w:hAnsi="Times New Roman"/>
          <w:b w:val="0"/>
          <w:bCs w:val="0"/>
          <w:color w:val="auto"/>
          <w:kern w:val="2"/>
        </w:rPr>
        <w:t>（</w:t>
      </w:r>
      <w:r>
        <w:rPr>
          <w:rFonts w:ascii="Times New Roman" w:eastAsia="仿宋_GB2312" w:hAnsi="Times New Roman"/>
          <w:b w:val="0"/>
          <w:bCs w:val="0"/>
          <w:color w:val="auto"/>
          <w:kern w:val="2"/>
        </w:rPr>
        <w:t>5</w:t>
      </w:r>
      <w:r>
        <w:rPr>
          <w:rFonts w:ascii="Times New Roman" w:eastAsia="仿宋_GB2312" w:hAnsi="Times New Roman"/>
          <w:b w:val="0"/>
          <w:bCs w:val="0"/>
          <w:color w:val="auto"/>
          <w:kern w:val="2"/>
        </w:rPr>
        <w:t>）必要时应通报县森林草原防灭火指挥部各成员单位按照各自职责做好相关工作。</w:t>
      </w:r>
    </w:p>
    <w:p w:rsidR="00633413" w:rsidRDefault="00633413" w:rsidP="00633413">
      <w:pPr>
        <w:spacing w:line="560" w:lineRule="exact"/>
        <w:ind w:firstLine="645"/>
        <w:outlineLvl w:val="2"/>
        <w:rPr>
          <w:rFonts w:eastAsia="仿宋_GB2312"/>
          <w:b/>
          <w:bCs/>
          <w:sz w:val="32"/>
          <w:szCs w:val="32"/>
        </w:rPr>
      </w:pPr>
      <w:r>
        <w:rPr>
          <w:rFonts w:eastAsia="仿宋_GB2312"/>
          <w:b/>
          <w:bCs/>
          <w:sz w:val="32"/>
          <w:szCs w:val="32"/>
        </w:rPr>
        <w:t>6.3.2  Ⅲ</w:t>
      </w:r>
      <w:r>
        <w:rPr>
          <w:rFonts w:eastAsia="仿宋_GB2312"/>
          <w:b/>
          <w:bCs/>
          <w:sz w:val="32"/>
          <w:szCs w:val="32"/>
        </w:rPr>
        <w:t>级应急响应</w:t>
      </w:r>
    </w:p>
    <w:p w:rsidR="00633413" w:rsidRDefault="00633413" w:rsidP="00633413">
      <w:pPr>
        <w:spacing w:line="560" w:lineRule="exact"/>
        <w:ind w:firstLine="645"/>
        <w:rPr>
          <w:rFonts w:eastAsia="仿宋_GB2312"/>
          <w:b/>
          <w:bCs/>
          <w:sz w:val="32"/>
          <w:szCs w:val="32"/>
        </w:rPr>
      </w:pPr>
      <w:r>
        <w:rPr>
          <w:rFonts w:eastAsia="仿宋_GB2312"/>
          <w:b/>
          <w:bCs/>
          <w:sz w:val="32"/>
          <w:szCs w:val="32"/>
        </w:rPr>
        <w:t xml:space="preserve">6.3.2.1  </w:t>
      </w:r>
      <w:r>
        <w:rPr>
          <w:rFonts w:eastAsia="仿宋_GB2312"/>
          <w:b/>
          <w:bCs/>
          <w:sz w:val="32"/>
          <w:szCs w:val="32"/>
        </w:rPr>
        <w:t>启动条件</w:t>
      </w:r>
    </w:p>
    <w:p w:rsidR="00633413" w:rsidRDefault="00633413" w:rsidP="00633413">
      <w:pPr>
        <w:spacing w:line="560" w:lineRule="exact"/>
        <w:ind w:firstLine="645"/>
        <w:rPr>
          <w:rFonts w:eastAsia="仿宋_GB2312"/>
          <w:sz w:val="32"/>
          <w:szCs w:val="32"/>
        </w:rPr>
      </w:pPr>
      <w:r>
        <w:rPr>
          <w:rFonts w:eastAsia="仿宋_GB2312"/>
          <w:sz w:val="32"/>
          <w:szCs w:val="32"/>
        </w:rPr>
        <w:t>符合下列条件之一时，县森林草原防灭火指挥部启动</w:t>
      </w:r>
      <w:r>
        <w:rPr>
          <w:rFonts w:eastAsia="仿宋_GB2312"/>
          <w:sz w:val="32"/>
          <w:szCs w:val="32"/>
        </w:rPr>
        <w:t>Ⅲ</w:t>
      </w:r>
      <w:r>
        <w:rPr>
          <w:rFonts w:eastAsia="仿宋_GB2312"/>
          <w:sz w:val="32"/>
          <w:szCs w:val="32"/>
        </w:rPr>
        <w:t>级响应：</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）过火面积达到</w:t>
      </w:r>
      <w:r>
        <w:rPr>
          <w:rFonts w:eastAsia="仿宋_GB2312"/>
          <w:sz w:val="32"/>
          <w:szCs w:val="32"/>
        </w:rPr>
        <w:t>20</w:t>
      </w:r>
      <w:r>
        <w:rPr>
          <w:rFonts w:eastAsia="仿宋_GB2312"/>
          <w:sz w:val="32"/>
          <w:szCs w:val="32"/>
        </w:rPr>
        <w:t>公顷且未得到有效控制的森林火灾；</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）死亡</w:t>
      </w:r>
      <w:r>
        <w:rPr>
          <w:rFonts w:eastAsia="仿宋_GB2312"/>
          <w:sz w:val="32"/>
          <w:szCs w:val="32"/>
        </w:rPr>
        <w:t>1</w:t>
      </w:r>
      <w:r>
        <w:rPr>
          <w:rFonts w:eastAsia="仿宋_GB2312"/>
          <w:sz w:val="32"/>
          <w:szCs w:val="32"/>
        </w:rPr>
        <w:t>人以上</w:t>
      </w:r>
      <w:r>
        <w:rPr>
          <w:rFonts w:eastAsia="仿宋_GB2312"/>
          <w:sz w:val="32"/>
          <w:szCs w:val="32"/>
        </w:rPr>
        <w:t>3</w:t>
      </w:r>
      <w:r>
        <w:rPr>
          <w:rFonts w:eastAsia="仿宋_GB2312"/>
          <w:sz w:val="32"/>
          <w:szCs w:val="32"/>
        </w:rPr>
        <w:t>人以下，或者重伤</w:t>
      </w:r>
      <w:r>
        <w:rPr>
          <w:rFonts w:eastAsia="仿宋_GB2312"/>
          <w:sz w:val="32"/>
          <w:szCs w:val="32"/>
        </w:rPr>
        <w:t>3</w:t>
      </w:r>
      <w:r>
        <w:rPr>
          <w:rFonts w:eastAsia="仿宋_GB2312"/>
          <w:sz w:val="32"/>
          <w:szCs w:val="32"/>
        </w:rPr>
        <w:t>人以上</w:t>
      </w:r>
      <w:r>
        <w:rPr>
          <w:rFonts w:eastAsia="仿宋_GB2312"/>
          <w:sz w:val="32"/>
          <w:szCs w:val="32"/>
        </w:rPr>
        <w:t>10</w:t>
      </w:r>
      <w:r>
        <w:rPr>
          <w:rFonts w:eastAsia="仿宋_GB2312"/>
          <w:sz w:val="32"/>
          <w:szCs w:val="32"/>
        </w:rPr>
        <w:t>人以下的森林火灾；</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）发生的森林火灾无法得到迅速有效控制，前方要</w:t>
      </w:r>
      <w:r>
        <w:rPr>
          <w:rFonts w:eastAsia="仿宋_GB2312"/>
          <w:sz w:val="32"/>
          <w:szCs w:val="32"/>
        </w:rPr>
        <w:lastRenderedPageBreak/>
        <w:t>求</w:t>
      </w:r>
      <w:r>
        <w:rPr>
          <w:rFonts w:eastAsia="仿宋_GB2312"/>
          <w:sz w:val="32"/>
          <w:szCs w:val="32"/>
        </w:rPr>
        <w:t>200</w:t>
      </w:r>
      <w:r>
        <w:rPr>
          <w:rFonts w:eastAsia="仿宋_GB2312"/>
          <w:sz w:val="32"/>
          <w:szCs w:val="32"/>
        </w:rPr>
        <w:t>人以上扑火力量实施增援；</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）敏感时段、敏感地区发生的火灾，经扑救</w:t>
      </w:r>
      <w:r>
        <w:rPr>
          <w:rFonts w:eastAsia="仿宋_GB2312"/>
          <w:sz w:val="32"/>
          <w:szCs w:val="32"/>
        </w:rPr>
        <w:t>6</w:t>
      </w:r>
      <w:r>
        <w:rPr>
          <w:rFonts w:eastAsia="仿宋_GB2312"/>
          <w:sz w:val="32"/>
          <w:szCs w:val="32"/>
        </w:rPr>
        <w:t>小时尚未扑灭明火，且尚未得到有效控制的森林火灾；</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）发生威胁居民区或者重要设施的森林火灾；</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）县外火场距我县边界</w:t>
      </w:r>
      <w:r>
        <w:rPr>
          <w:rFonts w:eastAsia="仿宋_GB2312"/>
          <w:sz w:val="32"/>
          <w:szCs w:val="32"/>
        </w:rPr>
        <w:t>5</w:t>
      </w:r>
      <w:r>
        <w:rPr>
          <w:rFonts w:eastAsia="仿宋_GB2312"/>
          <w:sz w:val="32"/>
          <w:szCs w:val="32"/>
        </w:rPr>
        <w:t>公里以内，并有向我方发展的趋势；</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）地面人员无法快速到达火场，需要申请森林草原航空消防直升机执行火场勘测观察、吊（挂）桶洒水或者索（滑）降灭火任务；</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）火势持续蔓延，启动</w:t>
      </w:r>
      <w:r>
        <w:rPr>
          <w:rFonts w:eastAsia="仿宋_GB2312"/>
          <w:sz w:val="32"/>
          <w:szCs w:val="32"/>
        </w:rPr>
        <w:t>Ⅳ</w:t>
      </w:r>
      <w:r>
        <w:rPr>
          <w:rFonts w:eastAsia="仿宋_GB2312"/>
          <w:sz w:val="32"/>
          <w:szCs w:val="32"/>
        </w:rPr>
        <w:t>级响应无法有效控制的火灾；</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）跨乡镇行政区划界线的火灾。</w:t>
      </w:r>
    </w:p>
    <w:p w:rsidR="00633413" w:rsidRDefault="00633413" w:rsidP="00633413">
      <w:pPr>
        <w:spacing w:line="560" w:lineRule="exact"/>
        <w:ind w:firstLine="645"/>
        <w:rPr>
          <w:rFonts w:eastAsia="仿宋_GB2312"/>
          <w:b/>
          <w:bCs/>
          <w:sz w:val="32"/>
          <w:szCs w:val="32"/>
        </w:rPr>
      </w:pPr>
      <w:r>
        <w:rPr>
          <w:rFonts w:eastAsia="仿宋_GB2312"/>
          <w:b/>
          <w:bCs/>
          <w:sz w:val="32"/>
          <w:szCs w:val="32"/>
        </w:rPr>
        <w:t xml:space="preserve">6.3.2.2  </w:t>
      </w:r>
      <w:r>
        <w:rPr>
          <w:rFonts w:eastAsia="仿宋_GB2312"/>
          <w:b/>
          <w:bCs/>
          <w:sz w:val="32"/>
          <w:szCs w:val="32"/>
        </w:rPr>
        <w:t>响应措施</w:t>
      </w:r>
    </w:p>
    <w:p w:rsidR="00633413" w:rsidRDefault="00633413" w:rsidP="00633413">
      <w:pPr>
        <w:spacing w:line="560" w:lineRule="exact"/>
        <w:ind w:firstLine="645"/>
        <w:rPr>
          <w:rFonts w:eastAsia="仿宋_GB2312"/>
          <w:sz w:val="32"/>
          <w:szCs w:val="32"/>
        </w:rPr>
      </w:pPr>
      <w:r>
        <w:rPr>
          <w:rFonts w:eastAsia="仿宋_GB2312"/>
          <w:sz w:val="32"/>
          <w:szCs w:val="32"/>
        </w:rPr>
        <w:t>在</w:t>
      </w:r>
      <w:r>
        <w:rPr>
          <w:rFonts w:eastAsia="仿宋_GB2312"/>
          <w:sz w:val="32"/>
          <w:szCs w:val="32"/>
        </w:rPr>
        <w:t>Ⅳ</w:t>
      </w:r>
      <w:r>
        <w:rPr>
          <w:rFonts w:eastAsia="仿宋_GB2312"/>
          <w:sz w:val="32"/>
          <w:szCs w:val="32"/>
        </w:rPr>
        <w:t>级响应的基础上，加强以下应急措施：</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县森林草原防灭火指挥部办公室随时掌握火灾发展趋势情况，及时向县委、县政府、县森林草原防灭火指挥部领导、报告火灾扑救情况。必要时由县森林草原防灭火指挥部上报市森林草原防灭火指挥部，提请增援。</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县森林草原防灭火指挥部主要领导前往现场，设立火场前线指挥部，与县林业局、事发乡镇人民政府、国有林业有限公司、林场企业等前期抵达的工作组开展火情会商，分析火险形势，研究扑救措施及保障工作，统一指挥森林火灾扑救工作，协调森林消防队伍、消防救援队伍开展灭火、救援工作。</w:t>
      </w:r>
    </w:p>
    <w:p w:rsidR="00633413" w:rsidRDefault="00633413" w:rsidP="00633413">
      <w:pPr>
        <w:spacing w:line="560" w:lineRule="exact"/>
        <w:ind w:firstLine="645"/>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）县森林草原防灭火指挥部派出工作组及专家组赶赴火场指导火灾扑救工作。</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）指导做好重要目标物和重大危险源的保护。</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）县气象局及时提供天气预报和火场气象服务，做好人工影响天气作业准备。</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）县森林草原防灭火指挥部各相关成员单位做好物资调运、现场交通疏导、通讯畅通等后勤保障工作。</w:t>
      </w:r>
    </w:p>
    <w:p w:rsidR="00633413" w:rsidRDefault="00633413" w:rsidP="00633413">
      <w:pPr>
        <w:spacing w:line="560" w:lineRule="exact"/>
        <w:ind w:firstLine="645"/>
        <w:outlineLvl w:val="2"/>
        <w:rPr>
          <w:rFonts w:eastAsia="仿宋_GB2312"/>
          <w:b/>
          <w:bCs/>
          <w:sz w:val="32"/>
          <w:szCs w:val="32"/>
        </w:rPr>
      </w:pPr>
      <w:r>
        <w:rPr>
          <w:rFonts w:eastAsia="仿宋_GB2312"/>
          <w:b/>
          <w:bCs/>
          <w:sz w:val="32"/>
          <w:szCs w:val="32"/>
        </w:rPr>
        <w:t>6.3.3  Ⅱ</w:t>
      </w:r>
      <w:r>
        <w:rPr>
          <w:rFonts w:eastAsia="仿宋_GB2312"/>
          <w:b/>
          <w:bCs/>
          <w:sz w:val="32"/>
          <w:szCs w:val="32"/>
        </w:rPr>
        <w:t>级应急响应</w:t>
      </w:r>
    </w:p>
    <w:p w:rsidR="00633413" w:rsidRDefault="00633413" w:rsidP="00633413">
      <w:pPr>
        <w:spacing w:line="560" w:lineRule="exact"/>
        <w:ind w:firstLine="645"/>
        <w:rPr>
          <w:rFonts w:eastAsia="仿宋_GB2312"/>
          <w:b/>
          <w:bCs/>
          <w:sz w:val="32"/>
          <w:szCs w:val="32"/>
        </w:rPr>
      </w:pPr>
      <w:r>
        <w:rPr>
          <w:rFonts w:eastAsia="仿宋_GB2312"/>
          <w:b/>
          <w:bCs/>
          <w:sz w:val="32"/>
          <w:szCs w:val="32"/>
        </w:rPr>
        <w:t>6.3.3.1</w:t>
      </w:r>
      <w:r>
        <w:rPr>
          <w:rFonts w:eastAsia="仿宋_GB2312"/>
          <w:b/>
          <w:bCs/>
          <w:sz w:val="32"/>
          <w:szCs w:val="32"/>
        </w:rPr>
        <w:t xml:space="preserve">　启动条件</w:t>
      </w:r>
    </w:p>
    <w:p w:rsidR="00633413" w:rsidRDefault="00633413" w:rsidP="00633413">
      <w:pPr>
        <w:spacing w:line="560" w:lineRule="exact"/>
        <w:ind w:firstLine="645"/>
        <w:rPr>
          <w:rFonts w:eastAsia="仿宋_GB2312"/>
          <w:sz w:val="32"/>
          <w:szCs w:val="32"/>
        </w:rPr>
      </w:pPr>
      <w:r>
        <w:rPr>
          <w:rFonts w:eastAsia="仿宋_GB2312"/>
          <w:sz w:val="32"/>
          <w:szCs w:val="32"/>
        </w:rPr>
        <w:t>符合下列条件之一时，县森林草原防灭火指挥部启动</w:t>
      </w:r>
      <w:r>
        <w:rPr>
          <w:rFonts w:eastAsia="仿宋_GB2312"/>
          <w:sz w:val="32"/>
          <w:szCs w:val="32"/>
        </w:rPr>
        <w:t>Ⅱ</w:t>
      </w:r>
      <w:r>
        <w:rPr>
          <w:rFonts w:eastAsia="仿宋_GB2312"/>
          <w:sz w:val="32"/>
          <w:szCs w:val="32"/>
        </w:rPr>
        <w:t>级响应。</w:t>
      </w:r>
    </w:p>
    <w:p w:rsidR="00633413" w:rsidRDefault="00633413" w:rsidP="00633413">
      <w:pPr>
        <w:adjustRightInd w:val="0"/>
        <w:snapToGrid w:val="0"/>
        <w:spacing w:line="360" w:lineRule="auto"/>
        <w:ind w:firstLine="645"/>
        <w:rPr>
          <w:rFonts w:eastAsia="仿宋"/>
          <w:sz w:val="32"/>
          <w:szCs w:val="32"/>
        </w:rPr>
      </w:pPr>
      <w:r>
        <w:rPr>
          <w:rFonts w:eastAsia="仿宋_GB2312"/>
          <w:sz w:val="32"/>
          <w:szCs w:val="32"/>
        </w:rPr>
        <w:t>（</w:t>
      </w:r>
      <w:r>
        <w:rPr>
          <w:rFonts w:eastAsia="仿宋_GB2312"/>
          <w:sz w:val="32"/>
          <w:szCs w:val="32"/>
        </w:rPr>
        <w:t>1</w:t>
      </w:r>
      <w:r>
        <w:rPr>
          <w:rFonts w:eastAsia="仿宋_GB2312"/>
          <w:sz w:val="32"/>
          <w:szCs w:val="32"/>
        </w:rPr>
        <w:t>）</w:t>
      </w:r>
      <w:r>
        <w:rPr>
          <w:rFonts w:eastAsia="仿宋"/>
          <w:sz w:val="32"/>
          <w:szCs w:val="32"/>
        </w:rPr>
        <w:t>发生在敏感地区或火场地形、交通和气象等条件非常恶劣，过火面积达到</w:t>
      </w:r>
      <w:r>
        <w:rPr>
          <w:rFonts w:eastAsia="仿宋"/>
          <w:sz w:val="32"/>
          <w:szCs w:val="32"/>
        </w:rPr>
        <w:t>50</w:t>
      </w:r>
      <w:r>
        <w:rPr>
          <w:rFonts w:eastAsia="仿宋"/>
          <w:sz w:val="32"/>
          <w:szCs w:val="32"/>
        </w:rPr>
        <w:t>公顷且未得到有效控制的森林火灾；</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）死亡</w:t>
      </w:r>
      <w:r>
        <w:rPr>
          <w:rFonts w:eastAsia="仿宋_GB2312"/>
          <w:sz w:val="32"/>
          <w:szCs w:val="32"/>
        </w:rPr>
        <w:t>3</w:t>
      </w:r>
      <w:r>
        <w:rPr>
          <w:rFonts w:eastAsia="仿宋_GB2312"/>
          <w:sz w:val="32"/>
          <w:szCs w:val="32"/>
        </w:rPr>
        <w:t>人以上或者重伤</w:t>
      </w:r>
      <w:r>
        <w:rPr>
          <w:rFonts w:eastAsia="仿宋_GB2312"/>
          <w:sz w:val="32"/>
          <w:szCs w:val="32"/>
        </w:rPr>
        <w:t>10</w:t>
      </w:r>
      <w:r>
        <w:rPr>
          <w:rFonts w:eastAsia="仿宋_GB2312"/>
          <w:sz w:val="32"/>
          <w:szCs w:val="32"/>
        </w:rPr>
        <w:t>人以上的森林火灾；如不采取措施，可能达到重大森林火灾；</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w:t>
      </w:r>
      <w:r>
        <w:rPr>
          <w:rFonts w:eastAsia="仿宋_GB2312"/>
          <w:sz w:val="32"/>
          <w:szCs w:val="32"/>
        </w:rPr>
        <w:t>12</w:t>
      </w:r>
      <w:r>
        <w:rPr>
          <w:rFonts w:eastAsia="仿宋_GB2312"/>
          <w:sz w:val="32"/>
          <w:szCs w:val="32"/>
        </w:rPr>
        <w:t>小时尚未扑灭明火的森林火灾；</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）火势持续蔓延，启动</w:t>
      </w:r>
      <w:r>
        <w:rPr>
          <w:rFonts w:eastAsia="仿宋_GB2312"/>
          <w:sz w:val="32"/>
          <w:szCs w:val="32"/>
        </w:rPr>
        <w:t>Ⅲ</w:t>
      </w:r>
      <w:r>
        <w:rPr>
          <w:rFonts w:eastAsia="仿宋_GB2312"/>
          <w:sz w:val="32"/>
          <w:szCs w:val="32"/>
        </w:rPr>
        <w:t>级响应无法有效控制的火灾；</w:t>
      </w:r>
    </w:p>
    <w:p w:rsidR="00633413" w:rsidRDefault="00633413" w:rsidP="00633413">
      <w:pPr>
        <w:spacing w:line="560" w:lineRule="exact"/>
        <w:ind w:firstLine="645"/>
        <w:rPr>
          <w:rFonts w:eastAsia="仿宋_GB2312" w:hint="eastAsia"/>
          <w:sz w:val="32"/>
          <w:szCs w:val="32"/>
        </w:rPr>
      </w:pPr>
      <w:r>
        <w:rPr>
          <w:rFonts w:eastAsia="仿宋_GB2312"/>
          <w:sz w:val="32"/>
          <w:szCs w:val="32"/>
        </w:rPr>
        <w:t>（</w:t>
      </w:r>
      <w:r>
        <w:rPr>
          <w:rFonts w:eastAsia="仿宋_GB2312"/>
          <w:sz w:val="32"/>
          <w:szCs w:val="32"/>
        </w:rPr>
        <w:t>5</w:t>
      </w:r>
      <w:r>
        <w:rPr>
          <w:rFonts w:eastAsia="仿宋_GB2312"/>
          <w:sz w:val="32"/>
          <w:szCs w:val="32"/>
        </w:rPr>
        <w:t>）发生威胁到城镇、居民地、重要国防设施和原始森林安全，可能造成重大损失或重大影响的森林火灾</w:t>
      </w:r>
      <w:r>
        <w:rPr>
          <w:rFonts w:eastAsia="仿宋_GB2312" w:hint="eastAsia"/>
          <w:sz w:val="32"/>
          <w:szCs w:val="32"/>
        </w:rPr>
        <w:t>；</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）县外火场距我县边界</w:t>
      </w:r>
      <w:r>
        <w:rPr>
          <w:rFonts w:eastAsia="仿宋_GB2312"/>
          <w:sz w:val="32"/>
          <w:szCs w:val="32"/>
        </w:rPr>
        <w:t>2</w:t>
      </w:r>
      <w:r>
        <w:rPr>
          <w:rFonts w:eastAsia="仿宋_GB2312"/>
          <w:sz w:val="32"/>
          <w:szCs w:val="32"/>
        </w:rPr>
        <w:t>公里以内，并对我境内森林构成较大威胁的森林火灾。</w:t>
      </w:r>
    </w:p>
    <w:p w:rsidR="00633413" w:rsidRDefault="00633413" w:rsidP="00633413">
      <w:pPr>
        <w:spacing w:line="560" w:lineRule="exact"/>
        <w:ind w:firstLine="645"/>
        <w:rPr>
          <w:rFonts w:eastAsia="仿宋_GB2312"/>
          <w:b/>
          <w:bCs/>
          <w:sz w:val="32"/>
          <w:szCs w:val="32"/>
        </w:rPr>
      </w:pPr>
      <w:r>
        <w:rPr>
          <w:rFonts w:eastAsia="仿宋_GB2312"/>
          <w:b/>
          <w:bCs/>
          <w:sz w:val="32"/>
          <w:szCs w:val="32"/>
        </w:rPr>
        <w:t xml:space="preserve">6.3.3.2  </w:t>
      </w:r>
      <w:r>
        <w:rPr>
          <w:rFonts w:eastAsia="仿宋_GB2312"/>
          <w:b/>
          <w:bCs/>
          <w:sz w:val="32"/>
          <w:szCs w:val="32"/>
        </w:rPr>
        <w:t>响应措施</w:t>
      </w:r>
    </w:p>
    <w:p w:rsidR="00633413" w:rsidRDefault="00633413" w:rsidP="00633413">
      <w:pPr>
        <w:spacing w:line="560" w:lineRule="exact"/>
        <w:ind w:firstLine="645"/>
        <w:rPr>
          <w:rFonts w:eastAsia="仿宋_GB2312"/>
          <w:sz w:val="32"/>
          <w:szCs w:val="32"/>
        </w:rPr>
      </w:pPr>
      <w:r>
        <w:rPr>
          <w:rFonts w:eastAsia="仿宋_GB2312"/>
          <w:sz w:val="32"/>
          <w:szCs w:val="32"/>
        </w:rPr>
        <w:lastRenderedPageBreak/>
        <w:t>在</w:t>
      </w:r>
      <w:r>
        <w:rPr>
          <w:rFonts w:eastAsia="仿宋_GB2312"/>
          <w:sz w:val="32"/>
          <w:szCs w:val="32"/>
        </w:rPr>
        <w:t>Ⅲ</w:t>
      </w:r>
      <w:r>
        <w:rPr>
          <w:rFonts w:eastAsia="仿宋_GB2312"/>
          <w:sz w:val="32"/>
          <w:szCs w:val="32"/>
        </w:rPr>
        <w:t>级响应的基础上，视情况启用县森林草原防灭火指挥部火场前线指挥部，加强以下应急措施：</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县森林草原防灭火指挥部设立火场前线指挥部，与县林业局、事发乡镇人民政府、国有林业有限公司、林场企业等前期抵达的工作组开展火情会商，分析火险形势，研究扑救措施及保障工作，统一指挥森林火灾扑救工作。</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）县森林草原防灭火指挥部相关领导同志带领相关工作组人员赶赴火场，协调和指导扑救火灾工作。</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）县气象局根据火场气象条件，组织开展人工影响天气作业。</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）加强重要目标物和重大危险源的保护。</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）加强舆情分析，按照规定发布森林火灾信息，统一协调森林火灾扑救宣传报道及舆论引导工作，视情及时组织新闻发布会。</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）根据实际需要，报请市森林草原防灭火指挥部请求支援。</w:t>
      </w:r>
    </w:p>
    <w:p w:rsidR="00633413" w:rsidRDefault="00633413" w:rsidP="00633413">
      <w:pPr>
        <w:spacing w:line="560" w:lineRule="exact"/>
        <w:ind w:firstLine="645"/>
        <w:outlineLvl w:val="2"/>
        <w:rPr>
          <w:rFonts w:eastAsia="仿宋_GB2312"/>
          <w:b/>
          <w:bCs/>
          <w:sz w:val="32"/>
          <w:szCs w:val="32"/>
        </w:rPr>
      </w:pPr>
      <w:r>
        <w:rPr>
          <w:rFonts w:eastAsia="仿宋_GB2312"/>
          <w:b/>
          <w:bCs/>
          <w:sz w:val="32"/>
          <w:szCs w:val="32"/>
        </w:rPr>
        <w:t>6.3.4  Ⅰ</w:t>
      </w:r>
      <w:r>
        <w:rPr>
          <w:rFonts w:eastAsia="仿宋_GB2312"/>
          <w:b/>
          <w:bCs/>
          <w:sz w:val="32"/>
          <w:szCs w:val="32"/>
        </w:rPr>
        <w:t>级应急响应</w:t>
      </w:r>
    </w:p>
    <w:p w:rsidR="00633413" w:rsidRDefault="00633413" w:rsidP="00633413">
      <w:pPr>
        <w:spacing w:line="560" w:lineRule="exact"/>
        <w:ind w:firstLine="645"/>
        <w:rPr>
          <w:rFonts w:eastAsia="仿宋_GB2312"/>
          <w:b/>
          <w:bCs/>
          <w:sz w:val="32"/>
          <w:szCs w:val="32"/>
        </w:rPr>
      </w:pPr>
      <w:r>
        <w:rPr>
          <w:rFonts w:eastAsia="仿宋_GB2312"/>
          <w:b/>
          <w:bCs/>
          <w:sz w:val="32"/>
          <w:szCs w:val="32"/>
        </w:rPr>
        <w:t>6.3.4.1</w:t>
      </w:r>
      <w:r>
        <w:rPr>
          <w:rFonts w:eastAsia="仿宋_GB2312"/>
          <w:b/>
          <w:bCs/>
          <w:sz w:val="32"/>
          <w:szCs w:val="32"/>
        </w:rPr>
        <w:t xml:space="preserve">　启动条件</w:t>
      </w:r>
    </w:p>
    <w:p w:rsidR="00633413" w:rsidRDefault="00633413" w:rsidP="00633413">
      <w:pPr>
        <w:spacing w:line="560" w:lineRule="exact"/>
        <w:ind w:firstLine="645"/>
        <w:rPr>
          <w:rFonts w:eastAsia="仿宋_GB2312"/>
          <w:sz w:val="32"/>
          <w:szCs w:val="32"/>
        </w:rPr>
      </w:pPr>
      <w:r>
        <w:rPr>
          <w:rFonts w:eastAsia="仿宋_GB2312"/>
          <w:sz w:val="32"/>
          <w:szCs w:val="32"/>
        </w:rPr>
        <w:t>符合下列条件之一时，县森林草原防灭火指挥部启动</w:t>
      </w:r>
      <w:r>
        <w:rPr>
          <w:rFonts w:eastAsia="仿宋_GB2312"/>
          <w:sz w:val="32"/>
          <w:szCs w:val="32"/>
        </w:rPr>
        <w:t>Ⅰ</w:t>
      </w:r>
      <w:r>
        <w:rPr>
          <w:rFonts w:eastAsia="仿宋_GB2312"/>
          <w:sz w:val="32"/>
          <w:szCs w:val="32"/>
        </w:rPr>
        <w:t>级响应：</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）已达到重大森林火灾级别，且火势持续蔓延的森林火灾，如不及时采取措施，可能达到特别重大森林火灾；</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）严重威胁城镇、居民地、重要国防设施和原始森林安全，可能造成巨大经济损失，涉及国土安全和社会稳定</w:t>
      </w:r>
      <w:r>
        <w:rPr>
          <w:rFonts w:eastAsia="仿宋_GB2312"/>
          <w:sz w:val="32"/>
          <w:szCs w:val="32"/>
        </w:rPr>
        <w:lastRenderedPageBreak/>
        <w:t>的森林火灾；</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）火场持续蔓延，启动</w:t>
      </w:r>
      <w:r>
        <w:rPr>
          <w:rFonts w:eastAsia="仿宋_GB2312"/>
          <w:sz w:val="32"/>
          <w:szCs w:val="32"/>
        </w:rPr>
        <w:t>Ⅱ</w:t>
      </w:r>
      <w:r>
        <w:rPr>
          <w:rFonts w:eastAsia="仿宋_GB2312"/>
          <w:sz w:val="32"/>
          <w:szCs w:val="32"/>
        </w:rPr>
        <w:t>级响应无法有效控制的火灾；</w:t>
      </w:r>
    </w:p>
    <w:p w:rsidR="00633413" w:rsidRDefault="00633413" w:rsidP="00633413">
      <w:pPr>
        <w:spacing w:line="560" w:lineRule="exact"/>
        <w:ind w:firstLineChars="200" w:firstLine="640"/>
      </w:pPr>
      <w:r>
        <w:rPr>
          <w:rFonts w:eastAsia="仿宋_GB2312"/>
          <w:sz w:val="32"/>
          <w:szCs w:val="32"/>
        </w:rPr>
        <w:t>（</w:t>
      </w:r>
      <w:r>
        <w:rPr>
          <w:rFonts w:eastAsia="仿宋_GB2312"/>
          <w:sz w:val="32"/>
          <w:szCs w:val="32"/>
        </w:rPr>
        <w:t>4</w:t>
      </w:r>
      <w:r>
        <w:rPr>
          <w:rFonts w:eastAsia="仿宋_GB2312"/>
          <w:sz w:val="32"/>
          <w:szCs w:val="32"/>
        </w:rPr>
        <w:t>）县政府已经没有能力和条件有效控制森林火灾蔓延。</w:t>
      </w:r>
    </w:p>
    <w:p w:rsidR="00633413" w:rsidRDefault="00633413" w:rsidP="00633413">
      <w:pPr>
        <w:spacing w:line="560" w:lineRule="exact"/>
        <w:ind w:firstLine="645"/>
        <w:rPr>
          <w:rFonts w:eastAsia="仿宋_GB2312"/>
          <w:b/>
          <w:bCs/>
          <w:sz w:val="32"/>
          <w:szCs w:val="32"/>
        </w:rPr>
      </w:pPr>
      <w:r>
        <w:rPr>
          <w:rFonts w:eastAsia="仿宋_GB2312"/>
          <w:b/>
          <w:bCs/>
          <w:sz w:val="32"/>
          <w:szCs w:val="32"/>
        </w:rPr>
        <w:t xml:space="preserve">6.3.4.2  </w:t>
      </w:r>
      <w:r>
        <w:rPr>
          <w:rFonts w:eastAsia="仿宋_GB2312"/>
          <w:b/>
          <w:bCs/>
          <w:sz w:val="32"/>
          <w:szCs w:val="32"/>
        </w:rPr>
        <w:t>响应措施</w:t>
      </w:r>
    </w:p>
    <w:p w:rsidR="00633413" w:rsidRDefault="00633413" w:rsidP="00633413">
      <w:pPr>
        <w:spacing w:line="560" w:lineRule="exact"/>
        <w:ind w:firstLine="645"/>
        <w:rPr>
          <w:rFonts w:eastAsia="仿宋_GB2312"/>
          <w:sz w:val="32"/>
          <w:szCs w:val="32"/>
        </w:rPr>
      </w:pPr>
      <w:r>
        <w:rPr>
          <w:rFonts w:eastAsia="仿宋_GB2312"/>
          <w:sz w:val="32"/>
          <w:szCs w:val="32"/>
        </w:rPr>
        <w:t>县森林草原防灭火指挥部组织各成员单位依托县应急管理局应急指挥中心全要素运行，由总指挥或者县委、县政府指定的负责同志统一指挥调度。在</w:t>
      </w:r>
      <w:r>
        <w:rPr>
          <w:rFonts w:eastAsia="仿宋_GB2312"/>
          <w:sz w:val="32"/>
          <w:szCs w:val="32"/>
        </w:rPr>
        <w:t>Ⅱ</w:t>
      </w:r>
      <w:r>
        <w:rPr>
          <w:rFonts w:eastAsia="仿宋_GB2312"/>
          <w:sz w:val="32"/>
          <w:szCs w:val="32"/>
        </w:rPr>
        <w:t>级响应的基础上，启用县森林草原防灭火指挥部火场前线指挥部各工作组，加强以下应急措施：</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）县森林草原防灭火指挥部办公室每</w:t>
      </w:r>
      <w:r>
        <w:rPr>
          <w:rFonts w:eastAsia="仿宋_GB2312"/>
          <w:sz w:val="32"/>
          <w:szCs w:val="32"/>
        </w:rPr>
        <w:t>1</w:t>
      </w:r>
      <w:r>
        <w:rPr>
          <w:rFonts w:eastAsia="仿宋_GB2312"/>
          <w:sz w:val="32"/>
          <w:szCs w:val="32"/>
        </w:rPr>
        <w:t>小时向市森林草原防灭火指挥部办公室报告一次情况。根据火灾发展态势，及时请求市政府或市森林草原防灭火指挥部增援。</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县森林草原防灭火指挥部总指挥负责调度指挥，主持召开县森林草原防灭火指挥部成员会议，会商火情，部署扑救工作；县森林草原防灭火指挥部及时调整扑火方案，根据需要请求市森林草原防灭火指挥部指挥或增援，根据需要请求扑火装备及物资，增援火灾扑救工作。</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）县森林草原防灭火指挥部安排生活救助物资，增派卫生救援力量，加强伤员救治，协调实施跨区域转移受威胁群众。</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）组织通信、电力、铁路、公路等部门，抢修基础设施，保障应急通信、电力、救援人员和物资交通运输畅通。</w:t>
      </w:r>
    </w:p>
    <w:p w:rsidR="00633413" w:rsidRDefault="00633413" w:rsidP="00633413">
      <w:pPr>
        <w:spacing w:line="560" w:lineRule="exact"/>
        <w:ind w:firstLine="645"/>
        <w:rPr>
          <w:rFonts w:eastAsia="仿宋_GB2312"/>
          <w:sz w:val="32"/>
          <w:szCs w:val="32"/>
        </w:rPr>
      </w:pPr>
      <w:r>
        <w:rPr>
          <w:rFonts w:eastAsia="仿宋_GB2312"/>
          <w:sz w:val="32"/>
          <w:szCs w:val="32"/>
        </w:rPr>
        <w:lastRenderedPageBreak/>
        <w:t>（</w:t>
      </w:r>
      <w:r>
        <w:rPr>
          <w:rFonts w:eastAsia="仿宋_GB2312"/>
          <w:sz w:val="32"/>
          <w:szCs w:val="32"/>
        </w:rPr>
        <w:t>5</w:t>
      </w:r>
      <w:r>
        <w:rPr>
          <w:rFonts w:eastAsia="仿宋_GB2312"/>
          <w:sz w:val="32"/>
          <w:szCs w:val="32"/>
        </w:rPr>
        <w:t>）进一步加强重要目标物和重大危险源的保护，防止次生灾害。</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）进一步加强气象保障服务，组织实施人工影响天气作业。</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）建立新闻发布和媒体采访服务管理机制，及时、定时组织新闻发布会，协调、指导森林火灾扑救宣传报道，加强舆论引导工作。</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）决定森林火灾扑救其他重大事项，根据需要采取其他应急措施。</w:t>
      </w:r>
    </w:p>
    <w:p w:rsidR="00633413" w:rsidRDefault="00633413" w:rsidP="00633413">
      <w:pPr>
        <w:spacing w:line="560" w:lineRule="exact"/>
        <w:ind w:firstLine="645"/>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）报请市森林草原防灭火指挥部统一指挥。</w:t>
      </w:r>
    </w:p>
    <w:p w:rsidR="00633413" w:rsidRDefault="00633413" w:rsidP="00633413">
      <w:pPr>
        <w:spacing w:line="560" w:lineRule="exact"/>
        <w:ind w:firstLine="645"/>
        <w:outlineLvl w:val="2"/>
        <w:rPr>
          <w:rFonts w:eastAsia="仿宋_GB2312"/>
          <w:b/>
          <w:bCs/>
          <w:sz w:val="32"/>
          <w:szCs w:val="32"/>
        </w:rPr>
      </w:pPr>
      <w:r>
        <w:rPr>
          <w:rFonts w:eastAsia="仿宋_GB2312"/>
          <w:b/>
          <w:bCs/>
          <w:sz w:val="32"/>
          <w:szCs w:val="32"/>
        </w:rPr>
        <w:t>6.3.5</w:t>
      </w:r>
      <w:r>
        <w:rPr>
          <w:rFonts w:eastAsia="仿宋_GB2312"/>
          <w:b/>
          <w:bCs/>
          <w:sz w:val="32"/>
          <w:szCs w:val="32"/>
        </w:rPr>
        <w:t xml:space="preserve">　启动条件调整</w:t>
      </w:r>
    </w:p>
    <w:p w:rsidR="00633413" w:rsidRDefault="00633413" w:rsidP="00633413">
      <w:pPr>
        <w:spacing w:line="560" w:lineRule="exact"/>
        <w:ind w:firstLine="645"/>
        <w:rPr>
          <w:rFonts w:eastAsia="仿宋_GB2312"/>
          <w:sz w:val="32"/>
          <w:szCs w:val="32"/>
        </w:rPr>
      </w:pPr>
      <w:r>
        <w:rPr>
          <w:rFonts w:eastAsia="仿宋_GB2312"/>
          <w:sz w:val="32"/>
          <w:szCs w:val="32"/>
        </w:rPr>
        <w:t>根据森林火灾发生的地区、时间敏感程度，受害森林资源损失程度，经济、社会影响程度，启动县级森林火灾应急响应的标准可酌情调整。</w:t>
      </w:r>
    </w:p>
    <w:p w:rsidR="00633413" w:rsidRDefault="00633413" w:rsidP="00633413">
      <w:pPr>
        <w:spacing w:line="560" w:lineRule="exact"/>
        <w:ind w:firstLine="645"/>
        <w:outlineLvl w:val="2"/>
        <w:rPr>
          <w:rFonts w:eastAsia="仿宋_GB2312"/>
          <w:b/>
          <w:bCs/>
          <w:sz w:val="32"/>
          <w:szCs w:val="32"/>
        </w:rPr>
      </w:pPr>
      <w:r>
        <w:rPr>
          <w:rFonts w:eastAsia="仿宋_GB2312"/>
          <w:b/>
          <w:bCs/>
          <w:sz w:val="32"/>
          <w:szCs w:val="32"/>
        </w:rPr>
        <w:t>6.3.6</w:t>
      </w:r>
      <w:r>
        <w:rPr>
          <w:rFonts w:eastAsia="仿宋_GB2312"/>
          <w:b/>
          <w:bCs/>
          <w:sz w:val="32"/>
          <w:szCs w:val="32"/>
        </w:rPr>
        <w:t xml:space="preserve">　响应终止</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森林火灾扑救工作结束后，由县森林草原防灭火指挥部办公室提出建议，按照启动响应的相应权限终止响应，并通知县森林草原防灭火指挥部成员单位和相关乡镇森林防（灭）火指挥机构。</w:t>
      </w:r>
    </w:p>
    <w:p w:rsidR="00633413" w:rsidRDefault="00633413" w:rsidP="00633413">
      <w:pPr>
        <w:spacing w:line="560" w:lineRule="exact"/>
        <w:ind w:firstLine="645"/>
        <w:outlineLvl w:val="0"/>
        <w:rPr>
          <w:rFonts w:eastAsia="黑体"/>
          <w:b/>
          <w:bCs/>
          <w:sz w:val="32"/>
          <w:szCs w:val="32"/>
        </w:rPr>
      </w:pPr>
      <w:r>
        <w:rPr>
          <w:rFonts w:eastAsia="黑体"/>
          <w:b/>
          <w:bCs/>
          <w:sz w:val="32"/>
          <w:szCs w:val="32"/>
        </w:rPr>
        <w:t xml:space="preserve">7  </w:t>
      </w:r>
      <w:r>
        <w:rPr>
          <w:rFonts w:eastAsia="黑体"/>
          <w:b/>
          <w:bCs/>
          <w:sz w:val="32"/>
          <w:szCs w:val="32"/>
        </w:rPr>
        <w:t>相关保障</w:t>
      </w:r>
    </w:p>
    <w:p w:rsidR="00633413" w:rsidRDefault="00633413" w:rsidP="00633413">
      <w:pPr>
        <w:spacing w:line="560" w:lineRule="exact"/>
        <w:ind w:firstLineChars="200" w:firstLine="640"/>
        <w:outlineLvl w:val="1"/>
        <w:rPr>
          <w:rFonts w:eastAsia="楷体_GB2312"/>
          <w:b/>
          <w:bCs/>
          <w:sz w:val="32"/>
          <w:szCs w:val="32"/>
        </w:rPr>
      </w:pPr>
      <w:r>
        <w:rPr>
          <w:rFonts w:eastAsia="楷体_GB2312"/>
          <w:b/>
          <w:bCs/>
          <w:sz w:val="32"/>
          <w:szCs w:val="32"/>
        </w:rPr>
        <w:t xml:space="preserve">7.1  </w:t>
      </w:r>
      <w:r>
        <w:rPr>
          <w:rFonts w:eastAsia="楷体_GB2312"/>
          <w:b/>
          <w:bCs/>
          <w:sz w:val="32"/>
          <w:szCs w:val="32"/>
        </w:rPr>
        <w:t>输送保障</w:t>
      </w:r>
    </w:p>
    <w:p w:rsidR="00633413" w:rsidRDefault="00633413" w:rsidP="00633413">
      <w:pPr>
        <w:pStyle w:val="a8"/>
        <w:widowControl/>
        <w:spacing w:before="0" w:beforeAutospacing="0" w:after="0" w:afterAutospacing="0" w:line="560" w:lineRule="exact"/>
        <w:ind w:firstLineChars="200" w:firstLine="640"/>
        <w:jc w:val="both"/>
        <w:rPr>
          <w:rFonts w:eastAsia="仿宋_GB2312"/>
          <w:kern w:val="2"/>
          <w:sz w:val="32"/>
          <w:szCs w:val="32"/>
        </w:rPr>
      </w:pPr>
      <w:r>
        <w:rPr>
          <w:rFonts w:eastAsia="仿宋_GB2312"/>
          <w:kern w:val="2"/>
          <w:sz w:val="32"/>
          <w:szCs w:val="32"/>
        </w:rPr>
        <w:t>县内各级各类增援扑火力量及携（运）行装备按照摩托化机动方式自我保障。距离火场较近或者沿途公路网比较密集时，主要依靠自有运输车辆通过公路输送，相关部门和单</w:t>
      </w:r>
      <w:r>
        <w:rPr>
          <w:rFonts w:eastAsia="仿宋_GB2312"/>
          <w:kern w:val="2"/>
          <w:sz w:val="32"/>
          <w:szCs w:val="32"/>
        </w:rPr>
        <w:lastRenderedPageBreak/>
        <w:t>位负责提供保障。运力不足时，由县政府和县森林草原防灭火指挥部协调交通运输部门提供相关保障。</w:t>
      </w:r>
    </w:p>
    <w:p w:rsidR="00633413" w:rsidRDefault="00633413" w:rsidP="00633413">
      <w:pPr>
        <w:spacing w:line="560" w:lineRule="exact"/>
        <w:ind w:firstLineChars="200" w:firstLine="640"/>
        <w:outlineLvl w:val="1"/>
        <w:rPr>
          <w:rFonts w:eastAsia="楷体_GB2312"/>
          <w:b/>
          <w:sz w:val="32"/>
          <w:szCs w:val="32"/>
        </w:rPr>
      </w:pPr>
      <w:r>
        <w:rPr>
          <w:rFonts w:eastAsia="楷体_GB2312"/>
          <w:b/>
          <w:sz w:val="32"/>
          <w:szCs w:val="32"/>
        </w:rPr>
        <w:t xml:space="preserve">7.2  </w:t>
      </w:r>
      <w:r>
        <w:rPr>
          <w:rFonts w:eastAsia="楷体_GB2312"/>
          <w:b/>
          <w:sz w:val="32"/>
          <w:szCs w:val="32"/>
        </w:rPr>
        <w:t>装备物资保障</w:t>
      </w:r>
    </w:p>
    <w:p w:rsidR="00633413" w:rsidRDefault="00633413" w:rsidP="00633413">
      <w:pPr>
        <w:spacing w:line="560" w:lineRule="exact"/>
        <w:ind w:firstLine="630"/>
        <w:rPr>
          <w:rFonts w:eastAsia="仿宋_GB2312"/>
          <w:sz w:val="32"/>
          <w:szCs w:val="32"/>
        </w:rPr>
      </w:pPr>
      <w:r>
        <w:rPr>
          <w:rFonts w:eastAsia="仿宋_GB2312"/>
          <w:sz w:val="32"/>
          <w:szCs w:val="32"/>
        </w:rPr>
        <w:t>县应急管理局、县林业局会同县发展和改革局、县财政局适时研究建立全县防扑兼顾、靠前配置，平时服务、战时应急，采储结合、节约高效的</w:t>
      </w:r>
      <w:bookmarkStart w:id="2" w:name="_Hlk65775926"/>
      <w:r>
        <w:rPr>
          <w:rFonts w:eastAsia="仿宋_GB2312"/>
          <w:sz w:val="32"/>
          <w:szCs w:val="32"/>
        </w:rPr>
        <w:t>应急物资保障体系</w:t>
      </w:r>
      <w:bookmarkEnd w:id="2"/>
      <w:r>
        <w:rPr>
          <w:rFonts w:eastAsia="仿宋_GB2312"/>
          <w:sz w:val="32"/>
          <w:szCs w:val="32"/>
        </w:rPr>
        <w:t>。按照事权划分原则，加强森林防灭火物资储备库建设，根据实际工作需要，储备扑火机具、装备和物资。</w:t>
      </w:r>
    </w:p>
    <w:p w:rsidR="00633413" w:rsidRDefault="00633413" w:rsidP="00633413">
      <w:pPr>
        <w:spacing w:line="560" w:lineRule="exact"/>
        <w:ind w:firstLineChars="200" w:firstLine="640"/>
        <w:outlineLvl w:val="1"/>
        <w:rPr>
          <w:rFonts w:eastAsia="楷体_GB2312"/>
          <w:b/>
          <w:sz w:val="32"/>
          <w:szCs w:val="32"/>
        </w:rPr>
      </w:pPr>
      <w:r>
        <w:rPr>
          <w:rFonts w:eastAsia="楷体_GB2312"/>
          <w:b/>
          <w:sz w:val="32"/>
          <w:szCs w:val="32"/>
        </w:rPr>
        <w:t xml:space="preserve">7.3  </w:t>
      </w:r>
      <w:r>
        <w:rPr>
          <w:rFonts w:eastAsia="楷体_GB2312"/>
          <w:b/>
          <w:sz w:val="32"/>
          <w:szCs w:val="32"/>
        </w:rPr>
        <w:t>气象保障</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县气象局实时提供火场气象服务，根据火场需要，协调调度人工增雨力量增援火场，为人工影响天气提供支持。</w:t>
      </w:r>
    </w:p>
    <w:p w:rsidR="00633413" w:rsidRDefault="00633413" w:rsidP="00633413">
      <w:pPr>
        <w:spacing w:line="560" w:lineRule="exact"/>
        <w:ind w:firstLineChars="200" w:firstLine="640"/>
        <w:outlineLvl w:val="1"/>
        <w:rPr>
          <w:rFonts w:eastAsia="楷体_GB2312"/>
          <w:b/>
          <w:sz w:val="32"/>
          <w:szCs w:val="32"/>
        </w:rPr>
      </w:pPr>
      <w:r>
        <w:rPr>
          <w:rFonts w:eastAsia="楷体_GB2312"/>
          <w:b/>
          <w:sz w:val="32"/>
          <w:szCs w:val="32"/>
        </w:rPr>
        <w:t xml:space="preserve">7.4  </w:t>
      </w:r>
      <w:r>
        <w:rPr>
          <w:rFonts w:eastAsia="楷体_GB2312"/>
          <w:b/>
          <w:sz w:val="32"/>
          <w:szCs w:val="32"/>
        </w:rPr>
        <w:t>通信保障</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建立健全森林防灭火应急通信保障体系，完善应急通信保障预案，配备与扑火需要相适应的通信设备、车辆等。充分利用现代通信手段，把有线电话、卫星电话、移动网络、</w:t>
      </w:r>
      <w:r>
        <w:rPr>
          <w:rFonts w:eastAsia="仿宋_GB2312"/>
          <w:sz w:val="32"/>
          <w:szCs w:val="32"/>
        </w:rPr>
        <w:t>5G</w:t>
      </w:r>
      <w:r>
        <w:rPr>
          <w:rFonts w:eastAsia="仿宋_GB2312"/>
          <w:sz w:val="32"/>
          <w:szCs w:val="32"/>
        </w:rPr>
        <w:t>传输、无线电台及互联网等有机结合起来，发挥社会基础通信设施的作用，为扑火工作提供通信与信息保障，服从县森林草原防灭火指挥部调度，实现县应急指挥中心、火场前线指挥部及有关单位互通互联，确保紧急状态下通信指挥畅通。</w:t>
      </w:r>
    </w:p>
    <w:p w:rsidR="00633413" w:rsidRDefault="00633413" w:rsidP="00633413">
      <w:pPr>
        <w:spacing w:line="560" w:lineRule="exact"/>
        <w:ind w:firstLineChars="200" w:firstLine="640"/>
        <w:outlineLvl w:val="1"/>
        <w:rPr>
          <w:rFonts w:eastAsia="楷体_GB2312"/>
          <w:b/>
          <w:sz w:val="32"/>
          <w:szCs w:val="32"/>
        </w:rPr>
      </w:pPr>
      <w:r>
        <w:rPr>
          <w:rFonts w:eastAsia="楷体_GB2312"/>
          <w:b/>
          <w:sz w:val="32"/>
          <w:szCs w:val="32"/>
        </w:rPr>
        <w:t xml:space="preserve">7.5  </w:t>
      </w:r>
      <w:r>
        <w:rPr>
          <w:rFonts w:eastAsia="楷体_GB2312"/>
          <w:b/>
          <w:sz w:val="32"/>
          <w:szCs w:val="32"/>
        </w:rPr>
        <w:t>油料保障</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各级各类增援力量所需油料原则上以火灾发生地保障为主，各地要加强油料储备，确保满足任务需要。</w:t>
      </w:r>
    </w:p>
    <w:p w:rsidR="00633413" w:rsidRDefault="00633413" w:rsidP="00633413">
      <w:pPr>
        <w:spacing w:line="560" w:lineRule="exact"/>
        <w:ind w:firstLineChars="200" w:firstLine="640"/>
        <w:outlineLvl w:val="1"/>
        <w:rPr>
          <w:rFonts w:eastAsia="楷体_GB2312"/>
          <w:b/>
          <w:sz w:val="32"/>
          <w:szCs w:val="32"/>
        </w:rPr>
      </w:pPr>
      <w:r>
        <w:rPr>
          <w:rFonts w:eastAsia="楷体_GB2312"/>
          <w:b/>
          <w:sz w:val="32"/>
          <w:szCs w:val="32"/>
        </w:rPr>
        <w:t xml:space="preserve">7.6  </w:t>
      </w:r>
      <w:r>
        <w:rPr>
          <w:rFonts w:eastAsia="楷体_GB2312"/>
          <w:b/>
          <w:sz w:val="32"/>
          <w:szCs w:val="32"/>
        </w:rPr>
        <w:t>资金保障</w:t>
      </w:r>
    </w:p>
    <w:p w:rsidR="00633413" w:rsidRDefault="00633413" w:rsidP="00633413">
      <w:pPr>
        <w:spacing w:line="560" w:lineRule="exact"/>
        <w:ind w:firstLineChars="200" w:firstLine="640"/>
        <w:rPr>
          <w:rFonts w:eastAsia="仿宋_GB2312"/>
          <w:sz w:val="32"/>
          <w:szCs w:val="32"/>
        </w:rPr>
      </w:pPr>
      <w:r>
        <w:rPr>
          <w:rFonts w:eastAsia="仿宋_GB2312"/>
          <w:sz w:val="32"/>
          <w:szCs w:val="32"/>
        </w:rPr>
        <w:lastRenderedPageBreak/>
        <w:t>县政府应当将森林防灭火基础设施建设纳入本级国民经济和社会发展规划，将防灭火经费纳入本级财政预算，</w:t>
      </w:r>
      <w:r>
        <w:rPr>
          <w:rFonts w:eastAsia="仿宋_GB2312"/>
          <w:bCs/>
          <w:sz w:val="32"/>
          <w:szCs w:val="32"/>
        </w:rPr>
        <w:t>保障森林防灭火所需支出</w:t>
      </w:r>
      <w:r>
        <w:rPr>
          <w:rFonts w:eastAsia="仿宋_GB2312"/>
          <w:sz w:val="32"/>
          <w:szCs w:val="32"/>
        </w:rPr>
        <w:t>。</w:t>
      </w:r>
    </w:p>
    <w:p w:rsidR="00633413" w:rsidRDefault="00633413" w:rsidP="00633413">
      <w:pPr>
        <w:spacing w:line="560" w:lineRule="exact"/>
        <w:ind w:firstLineChars="200" w:firstLine="640"/>
        <w:outlineLvl w:val="1"/>
        <w:rPr>
          <w:rFonts w:eastAsia="楷体_GB2312"/>
          <w:b/>
          <w:bCs/>
          <w:sz w:val="32"/>
          <w:szCs w:val="32"/>
        </w:rPr>
      </w:pPr>
      <w:r>
        <w:rPr>
          <w:rFonts w:eastAsia="楷体_GB2312"/>
          <w:b/>
          <w:bCs/>
          <w:sz w:val="32"/>
          <w:szCs w:val="32"/>
        </w:rPr>
        <w:t xml:space="preserve">7.7  </w:t>
      </w:r>
      <w:r>
        <w:rPr>
          <w:rFonts w:eastAsia="楷体_GB2312"/>
          <w:b/>
          <w:bCs/>
          <w:sz w:val="32"/>
          <w:szCs w:val="32"/>
        </w:rPr>
        <w:t>医疗保障</w:t>
      </w:r>
    </w:p>
    <w:p w:rsidR="00633413" w:rsidRDefault="00633413" w:rsidP="00633413">
      <w:pPr>
        <w:spacing w:line="560" w:lineRule="exact"/>
        <w:ind w:firstLineChars="200" w:firstLine="640"/>
        <w:rPr>
          <w:rFonts w:eastAsia="仿宋_GB2312"/>
          <w:bCs/>
          <w:sz w:val="32"/>
          <w:szCs w:val="32"/>
        </w:rPr>
      </w:pPr>
      <w:r>
        <w:rPr>
          <w:rFonts w:eastAsia="仿宋_GB2312"/>
          <w:bCs/>
          <w:sz w:val="32"/>
          <w:szCs w:val="32"/>
        </w:rPr>
        <w:t>县卫生健康局负责指导当地医疗卫生部门做好火场医疗救护和疫情防控保障工作，组建增援卫生应急队伍，根据需要及时赴现场开展医疗救治、疾病预防控制等卫生应急工作。</w:t>
      </w:r>
    </w:p>
    <w:p w:rsidR="00633413" w:rsidRDefault="00633413" w:rsidP="00633413">
      <w:pPr>
        <w:spacing w:line="560" w:lineRule="exact"/>
        <w:ind w:firstLineChars="200" w:firstLine="640"/>
        <w:outlineLvl w:val="1"/>
        <w:rPr>
          <w:rFonts w:eastAsia="楷体_GB2312"/>
          <w:b/>
          <w:bCs/>
          <w:sz w:val="32"/>
          <w:szCs w:val="32"/>
        </w:rPr>
      </w:pPr>
      <w:r>
        <w:rPr>
          <w:rFonts w:eastAsia="楷体_GB2312"/>
          <w:b/>
          <w:bCs/>
          <w:sz w:val="32"/>
          <w:szCs w:val="32"/>
        </w:rPr>
        <w:t xml:space="preserve">7.8  </w:t>
      </w:r>
      <w:r>
        <w:rPr>
          <w:rFonts w:eastAsia="楷体_GB2312"/>
          <w:b/>
          <w:bCs/>
          <w:sz w:val="32"/>
          <w:szCs w:val="32"/>
        </w:rPr>
        <w:t>生活保障</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县政府、火灾发生地乡镇人民政府负责统筹好扑救火灾现场的各类生活保障，及时向火灾扑救队伍前送各类急需给养物资。</w:t>
      </w:r>
    </w:p>
    <w:p w:rsidR="00633413" w:rsidRDefault="00633413" w:rsidP="00633413">
      <w:pPr>
        <w:spacing w:line="560" w:lineRule="exact"/>
        <w:ind w:firstLine="645"/>
        <w:outlineLvl w:val="0"/>
        <w:rPr>
          <w:rFonts w:eastAsia="黑体"/>
          <w:b/>
          <w:bCs/>
          <w:sz w:val="32"/>
          <w:szCs w:val="32"/>
        </w:rPr>
      </w:pPr>
      <w:r>
        <w:rPr>
          <w:rFonts w:eastAsia="黑体"/>
          <w:b/>
          <w:bCs/>
          <w:sz w:val="32"/>
          <w:szCs w:val="32"/>
        </w:rPr>
        <w:t>8</w:t>
      </w:r>
      <w:r>
        <w:rPr>
          <w:rFonts w:eastAsia="黑体"/>
          <w:b/>
          <w:bCs/>
          <w:sz w:val="32"/>
          <w:szCs w:val="32"/>
        </w:rPr>
        <w:t xml:space="preserve">　后期处置</w:t>
      </w:r>
    </w:p>
    <w:p w:rsidR="00633413" w:rsidRDefault="00633413" w:rsidP="00633413">
      <w:pPr>
        <w:spacing w:line="560" w:lineRule="exact"/>
        <w:ind w:firstLine="645"/>
        <w:outlineLvl w:val="1"/>
        <w:rPr>
          <w:rFonts w:eastAsia="楷体_GB2312"/>
          <w:b/>
          <w:bCs/>
          <w:sz w:val="32"/>
          <w:szCs w:val="32"/>
        </w:rPr>
      </w:pPr>
      <w:r>
        <w:rPr>
          <w:rFonts w:eastAsia="楷体_GB2312"/>
          <w:b/>
          <w:bCs/>
          <w:sz w:val="32"/>
          <w:szCs w:val="32"/>
        </w:rPr>
        <w:t>8.1</w:t>
      </w:r>
      <w:r>
        <w:rPr>
          <w:rFonts w:eastAsia="楷体_GB2312"/>
          <w:b/>
          <w:bCs/>
          <w:sz w:val="32"/>
          <w:szCs w:val="32"/>
        </w:rPr>
        <w:t xml:space="preserve">　火灾评估</w:t>
      </w:r>
    </w:p>
    <w:p w:rsidR="00633413" w:rsidRDefault="00633413" w:rsidP="00633413">
      <w:pPr>
        <w:spacing w:line="560" w:lineRule="exact"/>
        <w:ind w:firstLine="645"/>
        <w:rPr>
          <w:rFonts w:eastAsia="仿宋_GB2312"/>
          <w:sz w:val="32"/>
          <w:szCs w:val="32"/>
        </w:rPr>
      </w:pPr>
      <w:r>
        <w:rPr>
          <w:rFonts w:eastAsia="仿宋_GB2312"/>
          <w:sz w:val="32"/>
          <w:szCs w:val="32"/>
        </w:rPr>
        <w:t>县政府组织林业、应急、公安及有关部门对森林火灾发生原因、肇事者及受害森林面积和蓄积、人员伤亡、直接和间接经济损失等情况进行调查和评估。</w:t>
      </w:r>
    </w:p>
    <w:p w:rsidR="00633413" w:rsidRDefault="00633413" w:rsidP="00633413">
      <w:pPr>
        <w:spacing w:line="560" w:lineRule="exact"/>
        <w:ind w:firstLine="645"/>
        <w:outlineLvl w:val="1"/>
        <w:rPr>
          <w:rFonts w:eastAsia="楷体_GB2312"/>
          <w:b/>
          <w:bCs/>
          <w:sz w:val="32"/>
          <w:szCs w:val="32"/>
        </w:rPr>
      </w:pPr>
      <w:r>
        <w:rPr>
          <w:rFonts w:eastAsia="楷体_GB2312"/>
          <w:b/>
          <w:bCs/>
          <w:sz w:val="32"/>
          <w:szCs w:val="32"/>
        </w:rPr>
        <w:t>8.2</w:t>
      </w:r>
      <w:r>
        <w:rPr>
          <w:rFonts w:eastAsia="楷体_GB2312"/>
          <w:b/>
          <w:bCs/>
          <w:sz w:val="32"/>
          <w:szCs w:val="32"/>
        </w:rPr>
        <w:t xml:space="preserve">　火因火案查处</w:t>
      </w:r>
    </w:p>
    <w:p w:rsidR="00633413" w:rsidRDefault="00633413" w:rsidP="00633413">
      <w:pPr>
        <w:spacing w:line="560" w:lineRule="exact"/>
        <w:ind w:firstLine="645"/>
        <w:rPr>
          <w:rFonts w:eastAsia="仿宋_GB2312"/>
          <w:sz w:val="32"/>
          <w:szCs w:val="32"/>
        </w:rPr>
      </w:pPr>
      <w:r>
        <w:rPr>
          <w:rFonts w:eastAsia="仿宋_GB2312"/>
          <w:sz w:val="32"/>
          <w:szCs w:val="32"/>
        </w:rPr>
        <w:t>县政府组织公安、应急、林业及有关部门对森林火灾发生原因及时取证、深入调查，依法查处涉火案件，打击涉火违法犯罪行为，严惩火灾肇事者。</w:t>
      </w:r>
    </w:p>
    <w:p w:rsidR="00633413" w:rsidRDefault="00633413" w:rsidP="00633413">
      <w:pPr>
        <w:spacing w:line="560" w:lineRule="exact"/>
        <w:ind w:firstLine="645"/>
        <w:outlineLvl w:val="1"/>
        <w:rPr>
          <w:rFonts w:eastAsia="楷体_GB2312"/>
          <w:b/>
          <w:bCs/>
          <w:sz w:val="32"/>
          <w:szCs w:val="32"/>
        </w:rPr>
      </w:pPr>
      <w:r>
        <w:rPr>
          <w:rFonts w:eastAsia="楷体_GB2312"/>
          <w:b/>
          <w:bCs/>
          <w:sz w:val="32"/>
          <w:szCs w:val="32"/>
        </w:rPr>
        <w:t>8.3</w:t>
      </w:r>
      <w:r>
        <w:rPr>
          <w:rFonts w:eastAsia="楷体_GB2312"/>
          <w:b/>
          <w:bCs/>
          <w:sz w:val="32"/>
          <w:szCs w:val="32"/>
        </w:rPr>
        <w:t xml:space="preserve">　约谈整改</w:t>
      </w:r>
    </w:p>
    <w:p w:rsidR="00633413" w:rsidRDefault="00633413" w:rsidP="00633413">
      <w:pPr>
        <w:spacing w:line="560" w:lineRule="exact"/>
        <w:ind w:firstLine="645"/>
        <w:rPr>
          <w:rFonts w:eastAsia="仿宋_GB2312"/>
          <w:sz w:val="32"/>
          <w:szCs w:val="32"/>
        </w:rPr>
      </w:pPr>
      <w:r>
        <w:rPr>
          <w:rFonts w:eastAsia="仿宋_GB2312"/>
          <w:sz w:val="32"/>
          <w:szCs w:val="32"/>
        </w:rPr>
        <w:t>对森林防灭火工作不力导致人为火灾多发频发的地区，县政府及其有关部门应当及时约谈乡镇政府、林业等部门主</w:t>
      </w:r>
      <w:r>
        <w:rPr>
          <w:rFonts w:eastAsia="仿宋_GB2312"/>
          <w:sz w:val="32"/>
          <w:szCs w:val="32"/>
        </w:rPr>
        <w:lastRenderedPageBreak/>
        <w:t>要负责人，要求其采取措施及时整改。</w:t>
      </w:r>
    </w:p>
    <w:p w:rsidR="00633413" w:rsidRDefault="00633413" w:rsidP="00633413">
      <w:pPr>
        <w:spacing w:line="560" w:lineRule="exact"/>
        <w:ind w:firstLine="645"/>
        <w:outlineLvl w:val="1"/>
        <w:rPr>
          <w:rFonts w:eastAsia="楷体_GB2312"/>
          <w:b/>
          <w:bCs/>
          <w:sz w:val="32"/>
          <w:szCs w:val="32"/>
        </w:rPr>
      </w:pPr>
      <w:r>
        <w:rPr>
          <w:rFonts w:eastAsia="楷体_GB2312"/>
          <w:b/>
          <w:bCs/>
          <w:sz w:val="32"/>
          <w:szCs w:val="32"/>
        </w:rPr>
        <w:t>8.4</w:t>
      </w:r>
      <w:r>
        <w:rPr>
          <w:rFonts w:eastAsia="楷体_GB2312"/>
          <w:b/>
          <w:bCs/>
          <w:sz w:val="32"/>
          <w:szCs w:val="32"/>
        </w:rPr>
        <w:t xml:space="preserve">　责任追究</w:t>
      </w:r>
    </w:p>
    <w:p w:rsidR="00633413" w:rsidRDefault="00633413" w:rsidP="00633413">
      <w:pPr>
        <w:spacing w:line="560" w:lineRule="exact"/>
        <w:ind w:firstLine="645"/>
        <w:rPr>
          <w:rFonts w:eastAsia="仿宋_GB2312"/>
          <w:sz w:val="32"/>
          <w:szCs w:val="32"/>
        </w:rPr>
      </w:pPr>
      <w:r>
        <w:rPr>
          <w:rFonts w:eastAsia="仿宋_GB2312"/>
          <w:sz w:val="32"/>
          <w:szCs w:val="32"/>
        </w:rPr>
        <w:t>对森林火灾预防和扑救工作中责任不落实、发现隐患不作为、发生事故隐瞒不报、处置不得力等失职渎职行为，依据有关法律法规追究属地责任、部门（机构）监管责任、经营主体责任、火源管理责任和组织扑救责任。有关责任追究按照《中华人民共和国监察法》等法律法规规定的权限、程序实施。</w:t>
      </w:r>
    </w:p>
    <w:p w:rsidR="00633413" w:rsidRDefault="00633413" w:rsidP="00633413">
      <w:pPr>
        <w:spacing w:line="560" w:lineRule="exact"/>
        <w:ind w:firstLine="645"/>
        <w:outlineLvl w:val="1"/>
        <w:rPr>
          <w:rFonts w:eastAsia="楷体_GB2312"/>
          <w:b/>
          <w:bCs/>
          <w:sz w:val="32"/>
          <w:szCs w:val="32"/>
        </w:rPr>
      </w:pPr>
      <w:r>
        <w:rPr>
          <w:rFonts w:eastAsia="楷体_GB2312"/>
          <w:b/>
          <w:bCs/>
          <w:sz w:val="32"/>
          <w:szCs w:val="32"/>
        </w:rPr>
        <w:t>8.5</w:t>
      </w:r>
      <w:r>
        <w:rPr>
          <w:rFonts w:eastAsia="楷体_GB2312"/>
          <w:b/>
          <w:bCs/>
          <w:sz w:val="32"/>
          <w:szCs w:val="32"/>
        </w:rPr>
        <w:t xml:space="preserve">　工作总结</w:t>
      </w:r>
    </w:p>
    <w:p w:rsidR="00633413" w:rsidRDefault="00633413" w:rsidP="00633413">
      <w:pPr>
        <w:spacing w:line="560" w:lineRule="exact"/>
        <w:ind w:firstLine="645"/>
        <w:rPr>
          <w:rFonts w:eastAsia="仿宋_GB2312"/>
          <w:sz w:val="32"/>
          <w:szCs w:val="32"/>
        </w:rPr>
      </w:pPr>
      <w:r>
        <w:rPr>
          <w:rFonts w:eastAsia="仿宋_GB2312"/>
          <w:sz w:val="32"/>
          <w:szCs w:val="32"/>
        </w:rPr>
        <w:t>县、乡（镇）森林（草原）防（灭）火指挥机构及时总结、分析火灾发生的原因和应当吸取的经验教训，提出改进措施。国家，省委、省政府，市委、市政府和县委、县政府领导有重要指示批示的森林火灾和重、特大森林火灾，以及引起社会广泛关注和产生严重影响的重、特大森林火灾，扑救工作结束后，县森林草原防灭火指挥部向省上级报送火灾扑救工作总结。</w:t>
      </w:r>
    </w:p>
    <w:p w:rsidR="00633413" w:rsidRDefault="00633413" w:rsidP="00633413">
      <w:pPr>
        <w:spacing w:line="560" w:lineRule="exact"/>
        <w:ind w:firstLine="645"/>
        <w:outlineLvl w:val="1"/>
        <w:rPr>
          <w:rFonts w:eastAsia="楷体_GB2312"/>
          <w:b/>
          <w:bCs/>
          <w:sz w:val="32"/>
          <w:szCs w:val="32"/>
        </w:rPr>
      </w:pPr>
      <w:r>
        <w:rPr>
          <w:rFonts w:eastAsia="楷体_GB2312"/>
          <w:b/>
          <w:bCs/>
          <w:sz w:val="32"/>
          <w:szCs w:val="32"/>
        </w:rPr>
        <w:t>8.6</w:t>
      </w:r>
      <w:r>
        <w:rPr>
          <w:rFonts w:eastAsia="楷体_GB2312"/>
          <w:b/>
          <w:bCs/>
          <w:sz w:val="32"/>
          <w:szCs w:val="32"/>
        </w:rPr>
        <w:t xml:space="preserve">　表彰奖励</w:t>
      </w:r>
    </w:p>
    <w:p w:rsidR="00633413" w:rsidRDefault="00633413" w:rsidP="00633413">
      <w:pPr>
        <w:spacing w:line="560" w:lineRule="exact"/>
        <w:ind w:firstLine="645"/>
        <w:rPr>
          <w:rFonts w:eastAsia="仿宋_GB2312"/>
          <w:sz w:val="32"/>
          <w:szCs w:val="32"/>
        </w:rPr>
      </w:pPr>
      <w:r>
        <w:rPr>
          <w:rFonts w:eastAsia="仿宋_GB2312"/>
          <w:sz w:val="32"/>
          <w:szCs w:val="32"/>
        </w:rPr>
        <w:t>根据有关规定，对在扑火工作中贡献突出的单位、个人给予表彰奖励；对扑火工作中牺牲人员符合评定烈士条件的，按照有关规定办理。</w:t>
      </w:r>
    </w:p>
    <w:p w:rsidR="00633413" w:rsidRDefault="00633413" w:rsidP="00633413">
      <w:pPr>
        <w:spacing w:line="560" w:lineRule="exact"/>
        <w:ind w:firstLine="645"/>
        <w:outlineLvl w:val="0"/>
        <w:rPr>
          <w:rFonts w:eastAsia="黑体"/>
          <w:b/>
          <w:bCs/>
          <w:sz w:val="32"/>
          <w:szCs w:val="32"/>
        </w:rPr>
      </w:pPr>
      <w:r>
        <w:rPr>
          <w:rFonts w:eastAsia="黑体"/>
          <w:b/>
          <w:bCs/>
          <w:sz w:val="32"/>
          <w:szCs w:val="32"/>
        </w:rPr>
        <w:t>9</w:t>
      </w:r>
      <w:r>
        <w:rPr>
          <w:rFonts w:eastAsia="黑体"/>
          <w:b/>
          <w:bCs/>
          <w:sz w:val="32"/>
          <w:szCs w:val="32"/>
        </w:rPr>
        <w:t xml:space="preserve">　附则</w:t>
      </w:r>
    </w:p>
    <w:p w:rsidR="00633413" w:rsidRDefault="00633413" w:rsidP="00633413">
      <w:pPr>
        <w:spacing w:line="560" w:lineRule="exact"/>
        <w:ind w:firstLine="645"/>
        <w:outlineLvl w:val="1"/>
        <w:rPr>
          <w:rFonts w:eastAsia="仿宋_GB2312"/>
          <w:b/>
          <w:bCs/>
          <w:sz w:val="32"/>
          <w:szCs w:val="32"/>
        </w:rPr>
      </w:pPr>
      <w:r>
        <w:rPr>
          <w:rFonts w:eastAsia="楷体_GB2312"/>
          <w:b/>
          <w:bCs/>
          <w:sz w:val="32"/>
          <w:szCs w:val="32"/>
        </w:rPr>
        <w:t>9.1</w:t>
      </w:r>
      <w:r>
        <w:rPr>
          <w:rFonts w:eastAsia="楷体_GB2312"/>
          <w:b/>
          <w:bCs/>
          <w:sz w:val="32"/>
          <w:szCs w:val="32"/>
        </w:rPr>
        <w:t xml:space="preserve">　预案演练</w:t>
      </w:r>
    </w:p>
    <w:p w:rsidR="00633413" w:rsidRDefault="00633413" w:rsidP="00633413">
      <w:pPr>
        <w:spacing w:line="560" w:lineRule="exact"/>
        <w:ind w:firstLine="645"/>
        <w:rPr>
          <w:rFonts w:eastAsia="仿宋_GB2312"/>
          <w:sz w:val="32"/>
          <w:szCs w:val="32"/>
        </w:rPr>
      </w:pPr>
      <w:r>
        <w:rPr>
          <w:rFonts w:eastAsia="仿宋_GB2312"/>
          <w:sz w:val="32"/>
          <w:szCs w:val="32"/>
        </w:rPr>
        <w:t>县森林草原防灭火指挥部办公室会同成员单位制定应急演练计划并定期组织演练。</w:t>
      </w:r>
    </w:p>
    <w:p w:rsidR="00633413" w:rsidRDefault="00633413" w:rsidP="00633413">
      <w:pPr>
        <w:spacing w:line="560" w:lineRule="exact"/>
        <w:ind w:firstLine="645"/>
        <w:outlineLvl w:val="1"/>
        <w:rPr>
          <w:rFonts w:eastAsia="楷体_GB2312"/>
          <w:b/>
          <w:bCs/>
          <w:sz w:val="32"/>
          <w:szCs w:val="32"/>
        </w:rPr>
      </w:pPr>
      <w:r>
        <w:rPr>
          <w:rFonts w:eastAsia="楷体_GB2312"/>
          <w:b/>
          <w:bCs/>
          <w:sz w:val="32"/>
          <w:szCs w:val="32"/>
        </w:rPr>
        <w:lastRenderedPageBreak/>
        <w:t>9.2</w:t>
      </w:r>
      <w:r>
        <w:rPr>
          <w:rFonts w:eastAsia="楷体_GB2312"/>
          <w:b/>
          <w:bCs/>
          <w:sz w:val="32"/>
          <w:szCs w:val="32"/>
        </w:rPr>
        <w:t xml:space="preserve">　预案管理与更新</w:t>
      </w:r>
    </w:p>
    <w:p w:rsidR="00633413" w:rsidRDefault="00633413" w:rsidP="00633413">
      <w:pPr>
        <w:spacing w:line="560" w:lineRule="exact"/>
        <w:ind w:firstLine="645"/>
        <w:rPr>
          <w:rFonts w:eastAsia="仿宋_GB2312"/>
          <w:sz w:val="32"/>
          <w:szCs w:val="32"/>
        </w:rPr>
      </w:pPr>
      <w:r>
        <w:rPr>
          <w:rFonts w:eastAsia="仿宋_GB2312"/>
          <w:sz w:val="32"/>
          <w:szCs w:val="32"/>
        </w:rPr>
        <w:t>县森林草原防灭火指挥部办公室结合抚松县实际编制森林火灾应急预案，报县人民政府批准，并报市应急管理局备案，形成上下衔接、横向协同的预案体系。预案实施后，县森林草原防灭火指挥部会同有关部门组织预案学习、宣传和培训，并根据实际情况适时组织进行评估和修订。</w:t>
      </w:r>
    </w:p>
    <w:p w:rsidR="00633413" w:rsidRDefault="00633413" w:rsidP="00633413">
      <w:pPr>
        <w:spacing w:line="560" w:lineRule="exact"/>
        <w:ind w:firstLine="645"/>
        <w:outlineLvl w:val="1"/>
        <w:rPr>
          <w:rFonts w:eastAsia="楷体_GB2312"/>
          <w:sz w:val="32"/>
          <w:szCs w:val="32"/>
        </w:rPr>
      </w:pPr>
      <w:r>
        <w:rPr>
          <w:rFonts w:eastAsia="楷体_GB2312"/>
          <w:b/>
          <w:bCs/>
          <w:sz w:val="32"/>
          <w:szCs w:val="32"/>
        </w:rPr>
        <w:t>9.3</w:t>
      </w:r>
      <w:r>
        <w:rPr>
          <w:rFonts w:eastAsia="楷体_GB2312"/>
          <w:b/>
          <w:bCs/>
          <w:sz w:val="32"/>
          <w:szCs w:val="32"/>
        </w:rPr>
        <w:t xml:space="preserve">　以上、以下、以内、以外的含义</w:t>
      </w:r>
    </w:p>
    <w:p w:rsidR="00633413" w:rsidRDefault="00633413" w:rsidP="00633413">
      <w:pPr>
        <w:spacing w:line="560" w:lineRule="exact"/>
        <w:ind w:firstLine="645"/>
        <w:rPr>
          <w:rFonts w:eastAsia="仿宋_GB2312"/>
          <w:sz w:val="32"/>
          <w:szCs w:val="32"/>
        </w:rPr>
      </w:pPr>
      <w:r>
        <w:rPr>
          <w:rFonts w:eastAsia="仿宋_GB2312"/>
          <w:sz w:val="32"/>
          <w:szCs w:val="32"/>
        </w:rPr>
        <w:t>本预案所称以上、以内包括本数，以下、以外不包括本数。</w:t>
      </w:r>
    </w:p>
    <w:p w:rsidR="00633413" w:rsidRDefault="00633413" w:rsidP="00633413">
      <w:pPr>
        <w:spacing w:line="560" w:lineRule="exact"/>
        <w:ind w:firstLine="645"/>
        <w:outlineLvl w:val="1"/>
        <w:rPr>
          <w:rFonts w:eastAsia="楷体_GB2312"/>
          <w:b/>
          <w:bCs/>
          <w:sz w:val="32"/>
          <w:szCs w:val="32"/>
        </w:rPr>
      </w:pPr>
      <w:r>
        <w:rPr>
          <w:rFonts w:eastAsia="楷体_GB2312"/>
          <w:b/>
          <w:bCs/>
          <w:sz w:val="32"/>
          <w:szCs w:val="32"/>
        </w:rPr>
        <w:t>9.4</w:t>
      </w:r>
      <w:r>
        <w:rPr>
          <w:rFonts w:eastAsia="楷体_GB2312"/>
          <w:b/>
          <w:bCs/>
          <w:sz w:val="32"/>
          <w:szCs w:val="32"/>
        </w:rPr>
        <w:t xml:space="preserve">　预案解释</w:t>
      </w:r>
    </w:p>
    <w:p w:rsidR="00633413" w:rsidRDefault="00633413" w:rsidP="00633413">
      <w:pPr>
        <w:spacing w:line="560" w:lineRule="exact"/>
        <w:ind w:firstLine="645"/>
        <w:rPr>
          <w:rFonts w:eastAsia="仿宋_GB2312"/>
          <w:sz w:val="32"/>
          <w:szCs w:val="32"/>
        </w:rPr>
      </w:pPr>
      <w:r>
        <w:rPr>
          <w:rFonts w:eastAsia="仿宋_GB2312"/>
          <w:sz w:val="32"/>
          <w:szCs w:val="32"/>
        </w:rPr>
        <w:t>本预案由抚松县森林草原防灭火指挥部办公室负责解释，本次预案严格按照省、市应急预案要求和抚松县实际进行修订，预案中对重要森林火灾定义、事权事项和响应机制等的设定与相关县森林草原防灭火指挥部或县森林草原防灭火指挥部办公室文件内容有冲突的，按照本预案执行。</w:t>
      </w:r>
    </w:p>
    <w:p w:rsidR="00633413" w:rsidRDefault="00633413" w:rsidP="00633413">
      <w:pPr>
        <w:spacing w:line="560" w:lineRule="exact"/>
        <w:ind w:firstLine="645"/>
        <w:outlineLvl w:val="1"/>
        <w:rPr>
          <w:rFonts w:eastAsia="楷体_GB2312"/>
          <w:b/>
          <w:bCs/>
          <w:sz w:val="32"/>
          <w:szCs w:val="32"/>
        </w:rPr>
      </w:pPr>
      <w:r>
        <w:rPr>
          <w:rFonts w:eastAsia="楷体_GB2312"/>
          <w:b/>
          <w:bCs/>
          <w:sz w:val="32"/>
          <w:szCs w:val="32"/>
        </w:rPr>
        <w:t>9.5</w:t>
      </w:r>
      <w:r>
        <w:rPr>
          <w:rFonts w:eastAsia="楷体_GB2312"/>
          <w:b/>
          <w:bCs/>
          <w:sz w:val="32"/>
          <w:szCs w:val="32"/>
        </w:rPr>
        <w:t xml:space="preserve">　预案实施时间</w:t>
      </w:r>
    </w:p>
    <w:p w:rsidR="00633413" w:rsidRDefault="00633413" w:rsidP="00633413">
      <w:pPr>
        <w:spacing w:line="560" w:lineRule="exact"/>
        <w:ind w:firstLine="645"/>
        <w:rPr>
          <w:rFonts w:eastAsia="仿宋_GB2312"/>
          <w:sz w:val="32"/>
          <w:szCs w:val="32"/>
        </w:rPr>
      </w:pPr>
      <w:r>
        <w:rPr>
          <w:rFonts w:eastAsia="仿宋_GB2312"/>
          <w:sz w:val="32"/>
          <w:szCs w:val="32"/>
        </w:rPr>
        <w:t>本预案自印发之日起实施。</w:t>
      </w:r>
    </w:p>
    <w:p w:rsidR="00633413" w:rsidRDefault="00633413" w:rsidP="00633413">
      <w:pPr>
        <w:spacing w:line="560" w:lineRule="exact"/>
        <w:rPr>
          <w:rFonts w:eastAsia="仿宋_GB2312"/>
          <w:b/>
          <w:bCs/>
          <w:sz w:val="32"/>
          <w:szCs w:val="32"/>
        </w:rPr>
      </w:pPr>
    </w:p>
    <w:p w:rsidR="00633413" w:rsidRDefault="00633413" w:rsidP="00633413">
      <w:pPr>
        <w:spacing w:line="560" w:lineRule="exact"/>
        <w:rPr>
          <w:rFonts w:eastAsia="仿宋_GB2312"/>
          <w:b/>
          <w:bCs/>
          <w:sz w:val="32"/>
          <w:szCs w:val="32"/>
        </w:rPr>
      </w:pPr>
    </w:p>
    <w:p w:rsidR="00633413" w:rsidRDefault="00633413" w:rsidP="00633413">
      <w:pPr>
        <w:spacing w:line="560" w:lineRule="exact"/>
        <w:rPr>
          <w:rFonts w:eastAsia="仿宋_GB2312"/>
          <w:b/>
          <w:bCs/>
          <w:sz w:val="32"/>
          <w:szCs w:val="32"/>
        </w:rPr>
      </w:pPr>
    </w:p>
    <w:p w:rsidR="00633413" w:rsidRDefault="00633413" w:rsidP="00633413">
      <w:pPr>
        <w:spacing w:line="560" w:lineRule="exact"/>
        <w:rPr>
          <w:rFonts w:eastAsia="仿宋_GB2312"/>
          <w:b/>
          <w:bCs/>
          <w:sz w:val="32"/>
          <w:szCs w:val="32"/>
        </w:rPr>
      </w:pPr>
    </w:p>
    <w:p w:rsidR="00633413" w:rsidRDefault="00633413" w:rsidP="00633413">
      <w:pPr>
        <w:spacing w:line="560" w:lineRule="exact"/>
        <w:rPr>
          <w:rFonts w:eastAsia="仿宋_GB2312"/>
          <w:b/>
          <w:bCs/>
          <w:sz w:val="32"/>
          <w:szCs w:val="32"/>
        </w:rPr>
      </w:pPr>
    </w:p>
    <w:p w:rsidR="00633413" w:rsidRDefault="00633413" w:rsidP="00633413">
      <w:pPr>
        <w:spacing w:line="560" w:lineRule="exact"/>
        <w:rPr>
          <w:rFonts w:eastAsia="仿宋_GB2312"/>
          <w:b/>
          <w:bCs/>
          <w:sz w:val="32"/>
          <w:szCs w:val="32"/>
        </w:rPr>
      </w:pPr>
    </w:p>
    <w:p w:rsidR="00633413" w:rsidRDefault="00633413" w:rsidP="00633413">
      <w:pPr>
        <w:spacing w:line="560" w:lineRule="exact"/>
        <w:rPr>
          <w:rFonts w:eastAsia="仿宋_GB2312"/>
          <w:b/>
          <w:bCs/>
          <w:sz w:val="32"/>
          <w:szCs w:val="32"/>
        </w:rPr>
      </w:pPr>
    </w:p>
    <w:p w:rsidR="00633413" w:rsidRDefault="00633413" w:rsidP="00633413">
      <w:pPr>
        <w:spacing w:line="560" w:lineRule="exact"/>
        <w:rPr>
          <w:rFonts w:eastAsia="仿宋_GB2312"/>
          <w:b/>
          <w:bCs/>
          <w:sz w:val="32"/>
          <w:szCs w:val="32"/>
        </w:rPr>
      </w:pPr>
      <w:r>
        <w:rPr>
          <w:rFonts w:eastAsia="仿宋_GB2312"/>
          <w:b/>
          <w:bCs/>
          <w:sz w:val="32"/>
          <w:szCs w:val="32"/>
        </w:rPr>
        <w:lastRenderedPageBreak/>
        <w:t>附件：</w:t>
      </w:r>
    </w:p>
    <w:p w:rsidR="00633413" w:rsidRDefault="00633413" w:rsidP="00633413">
      <w:pPr>
        <w:spacing w:line="560" w:lineRule="exact"/>
        <w:ind w:firstLineChars="200" w:firstLine="640"/>
        <w:rPr>
          <w:rFonts w:eastAsia="仿宋_GB2312"/>
          <w:b/>
          <w:bCs/>
          <w:sz w:val="32"/>
          <w:szCs w:val="32"/>
        </w:rPr>
      </w:pPr>
      <w:r>
        <w:rPr>
          <w:rFonts w:eastAsia="仿宋_GB2312"/>
          <w:b/>
          <w:bCs/>
          <w:sz w:val="32"/>
          <w:szCs w:val="32"/>
        </w:rPr>
        <w:t>1.</w:t>
      </w:r>
      <w:r>
        <w:rPr>
          <w:rFonts w:eastAsia="仿宋_GB2312"/>
          <w:b/>
          <w:bCs/>
          <w:sz w:val="32"/>
          <w:szCs w:val="32"/>
        </w:rPr>
        <w:t>森林火灾灾害分级标准</w:t>
      </w:r>
    </w:p>
    <w:p w:rsidR="00633413" w:rsidRDefault="00633413" w:rsidP="00633413">
      <w:pPr>
        <w:spacing w:line="560" w:lineRule="exact"/>
        <w:ind w:firstLineChars="200" w:firstLine="640"/>
        <w:rPr>
          <w:rFonts w:eastAsia="仿宋_GB2312"/>
          <w:b/>
          <w:bCs/>
          <w:sz w:val="32"/>
          <w:szCs w:val="32"/>
        </w:rPr>
      </w:pPr>
      <w:r>
        <w:rPr>
          <w:rFonts w:eastAsia="仿宋_GB2312"/>
          <w:b/>
          <w:bCs/>
          <w:sz w:val="32"/>
          <w:szCs w:val="32"/>
        </w:rPr>
        <w:t>2.</w:t>
      </w:r>
      <w:r>
        <w:rPr>
          <w:rFonts w:eastAsia="仿宋_GB2312"/>
          <w:b/>
          <w:bCs/>
          <w:sz w:val="32"/>
          <w:szCs w:val="32"/>
        </w:rPr>
        <w:t>县森林草原防灭火指挥部成员单位及职责</w:t>
      </w:r>
    </w:p>
    <w:p w:rsidR="00633413" w:rsidRDefault="00633413" w:rsidP="00633413">
      <w:pPr>
        <w:spacing w:line="560" w:lineRule="exact"/>
        <w:ind w:firstLineChars="200" w:firstLine="640"/>
        <w:rPr>
          <w:rFonts w:eastAsia="仿宋_GB2312"/>
          <w:b/>
          <w:bCs/>
          <w:sz w:val="32"/>
          <w:szCs w:val="32"/>
        </w:rPr>
      </w:pPr>
      <w:r>
        <w:rPr>
          <w:rFonts w:eastAsia="仿宋_GB2312"/>
          <w:b/>
          <w:bCs/>
          <w:sz w:val="32"/>
          <w:szCs w:val="32"/>
        </w:rPr>
        <w:t>3.</w:t>
      </w:r>
      <w:r>
        <w:rPr>
          <w:rFonts w:eastAsia="仿宋_GB2312"/>
          <w:b/>
          <w:bCs/>
          <w:sz w:val="32"/>
          <w:szCs w:val="32"/>
        </w:rPr>
        <w:t>县森林火险预警响应分级标准</w:t>
      </w:r>
    </w:p>
    <w:p w:rsidR="00633413" w:rsidRDefault="00633413" w:rsidP="00633413">
      <w:pPr>
        <w:spacing w:line="560" w:lineRule="exact"/>
        <w:ind w:firstLineChars="200" w:firstLine="640"/>
        <w:rPr>
          <w:rFonts w:eastAsia="仿宋_GB2312"/>
          <w:b/>
          <w:bCs/>
          <w:sz w:val="32"/>
          <w:szCs w:val="32"/>
        </w:rPr>
      </w:pPr>
      <w:r>
        <w:rPr>
          <w:rFonts w:eastAsia="仿宋_GB2312"/>
          <w:b/>
          <w:bCs/>
          <w:sz w:val="32"/>
          <w:szCs w:val="32"/>
        </w:rPr>
        <w:t>4.</w:t>
      </w:r>
      <w:r>
        <w:rPr>
          <w:rFonts w:eastAsia="仿宋_GB2312"/>
          <w:b/>
          <w:bCs/>
          <w:sz w:val="32"/>
          <w:szCs w:val="32"/>
        </w:rPr>
        <w:t>县森林草原防灭火指挥部分级响应启动程序</w:t>
      </w:r>
    </w:p>
    <w:p w:rsidR="00633413" w:rsidRDefault="00633413" w:rsidP="00633413">
      <w:pPr>
        <w:spacing w:line="560" w:lineRule="exact"/>
        <w:ind w:firstLineChars="200" w:firstLine="640"/>
        <w:rPr>
          <w:rFonts w:eastAsia="仿宋_GB2312"/>
          <w:b/>
          <w:bCs/>
          <w:sz w:val="32"/>
          <w:szCs w:val="32"/>
        </w:rPr>
      </w:pPr>
      <w:r>
        <w:rPr>
          <w:rFonts w:eastAsia="仿宋_GB2312"/>
          <w:b/>
          <w:bCs/>
          <w:sz w:val="32"/>
          <w:szCs w:val="32"/>
        </w:rPr>
        <w:t>5.</w:t>
      </w:r>
      <w:r>
        <w:rPr>
          <w:rFonts w:eastAsia="仿宋_GB2312"/>
          <w:b/>
          <w:bCs/>
          <w:sz w:val="32"/>
          <w:szCs w:val="32"/>
        </w:rPr>
        <w:t>县森林草原防灭火指挥部火场前线指挥部组成及任务分工</w:t>
      </w:r>
    </w:p>
    <w:p w:rsidR="00633413" w:rsidRDefault="00633413" w:rsidP="00633413">
      <w:pPr>
        <w:spacing w:line="560" w:lineRule="exact"/>
        <w:rPr>
          <w:rFonts w:eastAsia="仿宋"/>
          <w:b/>
          <w:bCs/>
          <w:sz w:val="32"/>
          <w:szCs w:val="32"/>
        </w:rPr>
      </w:pPr>
    </w:p>
    <w:p w:rsidR="00633413" w:rsidRDefault="00633413" w:rsidP="00633413">
      <w:pPr>
        <w:widowControl/>
        <w:jc w:val="left"/>
        <w:rPr>
          <w:rFonts w:eastAsia="仿宋"/>
          <w:sz w:val="32"/>
          <w:szCs w:val="32"/>
        </w:rPr>
      </w:pPr>
      <w:r>
        <w:rPr>
          <w:rFonts w:eastAsia="仿宋"/>
          <w:sz w:val="32"/>
          <w:szCs w:val="32"/>
        </w:rPr>
        <w:br w:type="page"/>
      </w:r>
    </w:p>
    <w:p w:rsidR="00633413" w:rsidRDefault="00633413" w:rsidP="00633413">
      <w:pPr>
        <w:spacing w:line="560" w:lineRule="exact"/>
        <w:outlineLvl w:val="0"/>
        <w:rPr>
          <w:rFonts w:eastAsia="仿宋"/>
          <w:b/>
          <w:bCs/>
          <w:sz w:val="32"/>
          <w:szCs w:val="32"/>
        </w:rPr>
      </w:pPr>
      <w:bookmarkStart w:id="3" w:name="_Toc7634"/>
      <w:r>
        <w:rPr>
          <w:rFonts w:eastAsia="仿宋"/>
          <w:b/>
          <w:bCs/>
          <w:sz w:val="32"/>
          <w:szCs w:val="32"/>
        </w:rPr>
        <w:lastRenderedPageBreak/>
        <w:t>附件</w:t>
      </w:r>
      <w:r>
        <w:rPr>
          <w:rFonts w:eastAsia="仿宋"/>
          <w:b/>
          <w:bCs/>
          <w:sz w:val="32"/>
          <w:szCs w:val="32"/>
        </w:rPr>
        <w:t xml:space="preserve">1 </w:t>
      </w:r>
    </w:p>
    <w:p w:rsidR="00633413" w:rsidRDefault="00633413" w:rsidP="00633413">
      <w:pPr>
        <w:spacing w:line="560" w:lineRule="exact"/>
        <w:jc w:val="center"/>
        <w:outlineLvl w:val="0"/>
        <w:rPr>
          <w:b/>
          <w:bCs/>
          <w:sz w:val="44"/>
          <w:szCs w:val="44"/>
        </w:rPr>
      </w:pPr>
      <w:r>
        <w:rPr>
          <w:b/>
          <w:bCs/>
          <w:sz w:val="44"/>
          <w:szCs w:val="44"/>
        </w:rPr>
        <w:t>森林火灾灾害分级标准</w:t>
      </w:r>
      <w:bookmarkEnd w:id="3"/>
    </w:p>
    <w:p w:rsidR="00633413" w:rsidRDefault="00633413" w:rsidP="00633413">
      <w:pPr>
        <w:pStyle w:val="2"/>
      </w:pPr>
    </w:p>
    <w:p w:rsidR="00633413" w:rsidRDefault="00633413" w:rsidP="00633413">
      <w:pPr>
        <w:spacing w:line="560" w:lineRule="exact"/>
        <w:ind w:firstLine="645"/>
        <w:rPr>
          <w:rFonts w:eastAsia="仿宋_GB2312"/>
          <w:sz w:val="32"/>
          <w:szCs w:val="32"/>
        </w:rPr>
      </w:pPr>
      <w:r>
        <w:rPr>
          <w:rFonts w:eastAsia="仿宋_GB2312"/>
          <w:sz w:val="32"/>
          <w:szCs w:val="32"/>
        </w:rPr>
        <w:t>按照国家《森林防火条例》规定，根据受害森林面积和伤亡人数，将森林火灾分为一般森林火灾、较大森林火灾、重大森林火灾和特别重大森林火灾四个等级。</w:t>
      </w:r>
    </w:p>
    <w:p w:rsidR="00633413" w:rsidRDefault="00633413" w:rsidP="00633413">
      <w:pPr>
        <w:spacing w:line="560" w:lineRule="exact"/>
        <w:ind w:firstLine="645"/>
        <w:rPr>
          <w:rFonts w:eastAsia="楷体_GB2312"/>
          <w:sz w:val="32"/>
          <w:szCs w:val="32"/>
        </w:rPr>
      </w:pPr>
      <w:r>
        <w:rPr>
          <w:rFonts w:eastAsia="楷体_GB2312"/>
          <w:sz w:val="32"/>
          <w:szCs w:val="32"/>
        </w:rPr>
        <w:t>（一）一般森林火灾</w:t>
      </w:r>
    </w:p>
    <w:p w:rsidR="00633413" w:rsidRDefault="00633413" w:rsidP="00633413">
      <w:pPr>
        <w:spacing w:line="560" w:lineRule="exact"/>
        <w:ind w:firstLine="645"/>
        <w:rPr>
          <w:rFonts w:eastAsia="仿宋_GB2312"/>
          <w:sz w:val="32"/>
          <w:szCs w:val="32"/>
        </w:rPr>
      </w:pPr>
      <w:r>
        <w:rPr>
          <w:rFonts w:eastAsia="仿宋_GB2312"/>
          <w:sz w:val="32"/>
          <w:szCs w:val="32"/>
        </w:rPr>
        <w:t>受害森林面积在</w:t>
      </w:r>
      <w:r>
        <w:rPr>
          <w:rFonts w:eastAsia="仿宋_GB2312"/>
          <w:sz w:val="32"/>
          <w:szCs w:val="32"/>
        </w:rPr>
        <w:t>1</w:t>
      </w:r>
      <w:r>
        <w:rPr>
          <w:rFonts w:eastAsia="仿宋_GB2312"/>
          <w:sz w:val="32"/>
          <w:szCs w:val="32"/>
        </w:rPr>
        <w:t>公顷以下或者其他林地起火的，或者死亡</w:t>
      </w:r>
      <w:r>
        <w:rPr>
          <w:rFonts w:eastAsia="仿宋_GB2312"/>
          <w:sz w:val="32"/>
          <w:szCs w:val="32"/>
        </w:rPr>
        <w:t>1</w:t>
      </w:r>
      <w:r>
        <w:rPr>
          <w:rFonts w:eastAsia="仿宋_GB2312"/>
          <w:sz w:val="32"/>
          <w:szCs w:val="32"/>
        </w:rPr>
        <w:t>人以上</w:t>
      </w:r>
      <w:r>
        <w:rPr>
          <w:rFonts w:eastAsia="仿宋_GB2312"/>
          <w:sz w:val="32"/>
          <w:szCs w:val="32"/>
        </w:rPr>
        <w:t>3</w:t>
      </w:r>
      <w:r>
        <w:rPr>
          <w:rFonts w:eastAsia="仿宋_GB2312"/>
          <w:sz w:val="32"/>
          <w:szCs w:val="32"/>
        </w:rPr>
        <w:t>人以下的，或者重伤</w:t>
      </w:r>
      <w:r>
        <w:rPr>
          <w:rFonts w:eastAsia="仿宋_GB2312"/>
          <w:sz w:val="32"/>
          <w:szCs w:val="32"/>
        </w:rPr>
        <w:t>1</w:t>
      </w:r>
      <w:r>
        <w:rPr>
          <w:rFonts w:eastAsia="仿宋_GB2312"/>
          <w:sz w:val="32"/>
          <w:szCs w:val="32"/>
        </w:rPr>
        <w:t>人以上</w:t>
      </w:r>
      <w:r>
        <w:rPr>
          <w:rFonts w:eastAsia="仿宋_GB2312"/>
          <w:sz w:val="32"/>
          <w:szCs w:val="32"/>
        </w:rPr>
        <w:t>10</w:t>
      </w:r>
      <w:r>
        <w:rPr>
          <w:rFonts w:eastAsia="仿宋_GB2312"/>
          <w:sz w:val="32"/>
          <w:szCs w:val="32"/>
        </w:rPr>
        <w:t>人以下的。</w:t>
      </w:r>
    </w:p>
    <w:p w:rsidR="00633413" w:rsidRDefault="00633413" w:rsidP="00633413">
      <w:pPr>
        <w:spacing w:line="560" w:lineRule="exact"/>
        <w:ind w:firstLine="645"/>
        <w:rPr>
          <w:rFonts w:eastAsia="楷体_GB2312"/>
          <w:sz w:val="32"/>
          <w:szCs w:val="32"/>
        </w:rPr>
      </w:pPr>
      <w:r>
        <w:rPr>
          <w:rFonts w:eastAsia="楷体_GB2312"/>
          <w:sz w:val="32"/>
          <w:szCs w:val="32"/>
        </w:rPr>
        <w:t>（二）较大森林火灾</w:t>
      </w:r>
    </w:p>
    <w:p w:rsidR="00633413" w:rsidRDefault="00633413" w:rsidP="00633413">
      <w:pPr>
        <w:spacing w:line="560" w:lineRule="exact"/>
        <w:ind w:firstLine="645"/>
        <w:rPr>
          <w:rFonts w:eastAsia="仿宋_GB2312"/>
          <w:sz w:val="32"/>
          <w:szCs w:val="32"/>
        </w:rPr>
      </w:pPr>
      <w:r>
        <w:rPr>
          <w:rFonts w:eastAsia="仿宋_GB2312"/>
          <w:sz w:val="32"/>
          <w:szCs w:val="32"/>
        </w:rPr>
        <w:t>受害森林面积在</w:t>
      </w:r>
      <w:r>
        <w:rPr>
          <w:rFonts w:eastAsia="仿宋_GB2312"/>
          <w:sz w:val="32"/>
          <w:szCs w:val="32"/>
        </w:rPr>
        <w:t>1</w:t>
      </w:r>
      <w:r>
        <w:rPr>
          <w:rFonts w:eastAsia="仿宋_GB2312"/>
          <w:sz w:val="32"/>
          <w:szCs w:val="32"/>
        </w:rPr>
        <w:t>公顷以上</w:t>
      </w:r>
      <w:r>
        <w:rPr>
          <w:rFonts w:eastAsia="仿宋_GB2312"/>
          <w:sz w:val="32"/>
          <w:szCs w:val="32"/>
        </w:rPr>
        <w:t>100</w:t>
      </w:r>
      <w:r>
        <w:rPr>
          <w:rFonts w:eastAsia="仿宋_GB2312"/>
          <w:sz w:val="32"/>
          <w:szCs w:val="32"/>
        </w:rPr>
        <w:t>公顷以下的，或者死亡</w:t>
      </w:r>
      <w:r>
        <w:rPr>
          <w:rFonts w:eastAsia="仿宋_GB2312"/>
          <w:sz w:val="32"/>
          <w:szCs w:val="32"/>
        </w:rPr>
        <w:t>3</w:t>
      </w:r>
      <w:r>
        <w:rPr>
          <w:rFonts w:eastAsia="仿宋_GB2312"/>
          <w:sz w:val="32"/>
          <w:szCs w:val="32"/>
        </w:rPr>
        <w:t>人以上</w:t>
      </w:r>
      <w:r>
        <w:rPr>
          <w:rFonts w:eastAsia="仿宋_GB2312"/>
          <w:sz w:val="32"/>
          <w:szCs w:val="32"/>
        </w:rPr>
        <w:t>10</w:t>
      </w:r>
      <w:r>
        <w:rPr>
          <w:rFonts w:eastAsia="仿宋_GB2312"/>
          <w:sz w:val="32"/>
          <w:szCs w:val="32"/>
        </w:rPr>
        <w:t>人以下的，或者重伤</w:t>
      </w:r>
      <w:r>
        <w:rPr>
          <w:rFonts w:eastAsia="仿宋_GB2312"/>
          <w:sz w:val="32"/>
          <w:szCs w:val="32"/>
        </w:rPr>
        <w:t>10</w:t>
      </w:r>
      <w:r>
        <w:rPr>
          <w:rFonts w:eastAsia="仿宋_GB2312"/>
          <w:sz w:val="32"/>
          <w:szCs w:val="32"/>
        </w:rPr>
        <w:t>人以上</w:t>
      </w:r>
      <w:r>
        <w:rPr>
          <w:rFonts w:eastAsia="仿宋_GB2312"/>
          <w:sz w:val="32"/>
          <w:szCs w:val="32"/>
        </w:rPr>
        <w:t>50</w:t>
      </w:r>
      <w:r>
        <w:rPr>
          <w:rFonts w:eastAsia="仿宋_GB2312"/>
          <w:sz w:val="32"/>
          <w:szCs w:val="32"/>
        </w:rPr>
        <w:t>人以下的。</w:t>
      </w:r>
    </w:p>
    <w:p w:rsidR="00633413" w:rsidRDefault="00633413" w:rsidP="00633413">
      <w:pPr>
        <w:spacing w:line="560" w:lineRule="exact"/>
        <w:ind w:firstLine="645"/>
        <w:rPr>
          <w:rFonts w:eastAsia="楷体_GB2312"/>
          <w:sz w:val="32"/>
          <w:szCs w:val="32"/>
        </w:rPr>
      </w:pPr>
      <w:r>
        <w:rPr>
          <w:rFonts w:eastAsia="楷体_GB2312"/>
          <w:sz w:val="32"/>
          <w:szCs w:val="32"/>
        </w:rPr>
        <w:t>（三）重大森林火灾</w:t>
      </w:r>
    </w:p>
    <w:p w:rsidR="00633413" w:rsidRDefault="00633413" w:rsidP="00633413">
      <w:pPr>
        <w:spacing w:line="560" w:lineRule="exact"/>
        <w:ind w:firstLine="645"/>
        <w:rPr>
          <w:rFonts w:eastAsia="仿宋_GB2312"/>
          <w:sz w:val="32"/>
          <w:szCs w:val="32"/>
        </w:rPr>
      </w:pPr>
      <w:r>
        <w:rPr>
          <w:rFonts w:eastAsia="仿宋_GB2312"/>
          <w:sz w:val="32"/>
          <w:szCs w:val="32"/>
        </w:rPr>
        <w:t>受害森林面积在</w:t>
      </w:r>
      <w:r>
        <w:rPr>
          <w:rFonts w:eastAsia="仿宋_GB2312"/>
          <w:sz w:val="32"/>
          <w:szCs w:val="32"/>
        </w:rPr>
        <w:t>100</w:t>
      </w:r>
      <w:r>
        <w:rPr>
          <w:rFonts w:eastAsia="仿宋_GB2312"/>
          <w:sz w:val="32"/>
          <w:szCs w:val="32"/>
        </w:rPr>
        <w:t>公顷以上</w:t>
      </w:r>
      <w:r>
        <w:rPr>
          <w:rFonts w:eastAsia="仿宋_GB2312"/>
          <w:sz w:val="32"/>
          <w:szCs w:val="32"/>
        </w:rPr>
        <w:t>1000</w:t>
      </w:r>
      <w:r>
        <w:rPr>
          <w:rFonts w:eastAsia="仿宋_GB2312"/>
          <w:sz w:val="32"/>
          <w:szCs w:val="32"/>
        </w:rPr>
        <w:t>公顷以下的，或者死亡</w:t>
      </w:r>
      <w:r>
        <w:rPr>
          <w:rFonts w:eastAsia="仿宋_GB2312"/>
          <w:sz w:val="32"/>
          <w:szCs w:val="32"/>
        </w:rPr>
        <w:t>10</w:t>
      </w:r>
      <w:r>
        <w:rPr>
          <w:rFonts w:eastAsia="仿宋_GB2312"/>
          <w:sz w:val="32"/>
          <w:szCs w:val="32"/>
        </w:rPr>
        <w:t>人以上</w:t>
      </w:r>
      <w:r>
        <w:rPr>
          <w:rFonts w:eastAsia="仿宋_GB2312"/>
          <w:sz w:val="32"/>
          <w:szCs w:val="32"/>
        </w:rPr>
        <w:t>30</w:t>
      </w:r>
      <w:r>
        <w:rPr>
          <w:rFonts w:eastAsia="仿宋_GB2312"/>
          <w:sz w:val="32"/>
          <w:szCs w:val="32"/>
        </w:rPr>
        <w:t>人以下的，或者重伤</w:t>
      </w:r>
      <w:r>
        <w:rPr>
          <w:rFonts w:eastAsia="仿宋_GB2312"/>
          <w:sz w:val="32"/>
          <w:szCs w:val="32"/>
        </w:rPr>
        <w:t>50</w:t>
      </w:r>
      <w:r>
        <w:rPr>
          <w:rFonts w:eastAsia="仿宋_GB2312"/>
          <w:sz w:val="32"/>
          <w:szCs w:val="32"/>
        </w:rPr>
        <w:t>人以上</w:t>
      </w:r>
      <w:r>
        <w:rPr>
          <w:rFonts w:eastAsia="仿宋_GB2312"/>
          <w:sz w:val="32"/>
          <w:szCs w:val="32"/>
        </w:rPr>
        <w:t>100</w:t>
      </w:r>
      <w:r>
        <w:rPr>
          <w:rFonts w:eastAsia="仿宋_GB2312"/>
          <w:sz w:val="32"/>
          <w:szCs w:val="32"/>
        </w:rPr>
        <w:t>人以下的。</w:t>
      </w:r>
    </w:p>
    <w:p w:rsidR="00633413" w:rsidRDefault="00633413" w:rsidP="00633413">
      <w:pPr>
        <w:spacing w:line="560" w:lineRule="exact"/>
        <w:ind w:firstLine="645"/>
        <w:rPr>
          <w:rFonts w:eastAsia="楷体_GB2312"/>
          <w:sz w:val="32"/>
          <w:szCs w:val="32"/>
        </w:rPr>
      </w:pPr>
      <w:r>
        <w:rPr>
          <w:rFonts w:eastAsia="楷体_GB2312"/>
          <w:sz w:val="32"/>
          <w:szCs w:val="32"/>
        </w:rPr>
        <w:t>（四）特别重大森林火灾</w:t>
      </w:r>
    </w:p>
    <w:p w:rsidR="00633413" w:rsidRDefault="00633413" w:rsidP="00633413">
      <w:pPr>
        <w:spacing w:line="560" w:lineRule="exact"/>
        <w:ind w:firstLine="645"/>
        <w:rPr>
          <w:rFonts w:eastAsia="仿宋_GB2312"/>
          <w:sz w:val="32"/>
          <w:szCs w:val="32"/>
        </w:rPr>
      </w:pPr>
      <w:r>
        <w:rPr>
          <w:rFonts w:eastAsia="仿宋_GB2312"/>
          <w:sz w:val="32"/>
          <w:szCs w:val="32"/>
        </w:rPr>
        <w:t>受害森林面积在</w:t>
      </w:r>
      <w:r>
        <w:rPr>
          <w:rFonts w:eastAsia="仿宋_GB2312"/>
          <w:sz w:val="32"/>
          <w:szCs w:val="32"/>
        </w:rPr>
        <w:t>1000</w:t>
      </w:r>
      <w:r>
        <w:rPr>
          <w:rFonts w:eastAsia="仿宋_GB2312"/>
          <w:sz w:val="32"/>
          <w:szCs w:val="32"/>
        </w:rPr>
        <w:t>公顷以上的，或者死亡</w:t>
      </w:r>
      <w:r>
        <w:rPr>
          <w:rFonts w:eastAsia="仿宋_GB2312"/>
          <w:sz w:val="32"/>
          <w:szCs w:val="32"/>
        </w:rPr>
        <w:t>30</w:t>
      </w:r>
      <w:r>
        <w:rPr>
          <w:rFonts w:eastAsia="仿宋_GB2312"/>
          <w:sz w:val="32"/>
          <w:szCs w:val="32"/>
        </w:rPr>
        <w:t>人以上的，或者重伤</w:t>
      </w:r>
      <w:r>
        <w:rPr>
          <w:rFonts w:eastAsia="仿宋_GB2312"/>
          <w:sz w:val="32"/>
          <w:szCs w:val="32"/>
        </w:rPr>
        <w:t>100</w:t>
      </w:r>
      <w:r>
        <w:rPr>
          <w:rFonts w:eastAsia="仿宋_GB2312"/>
          <w:sz w:val="32"/>
          <w:szCs w:val="32"/>
        </w:rPr>
        <w:t>人以上的。</w:t>
      </w:r>
    </w:p>
    <w:p w:rsidR="00633413" w:rsidRDefault="00633413" w:rsidP="00633413">
      <w:pPr>
        <w:spacing w:line="560" w:lineRule="exact"/>
        <w:ind w:firstLine="645"/>
        <w:rPr>
          <w:rFonts w:eastAsia="仿宋_GB2312"/>
          <w:sz w:val="32"/>
          <w:szCs w:val="32"/>
        </w:rPr>
      </w:pPr>
      <w:r>
        <w:rPr>
          <w:rFonts w:eastAsia="仿宋_GB2312"/>
          <w:sz w:val="32"/>
          <w:szCs w:val="32"/>
        </w:rPr>
        <w:br w:type="page"/>
      </w:r>
    </w:p>
    <w:p w:rsidR="00633413" w:rsidRDefault="00633413" w:rsidP="00633413">
      <w:pPr>
        <w:spacing w:line="560" w:lineRule="exact"/>
        <w:outlineLvl w:val="0"/>
        <w:rPr>
          <w:rFonts w:eastAsia="仿宋"/>
          <w:b/>
          <w:bCs/>
          <w:sz w:val="32"/>
          <w:szCs w:val="32"/>
        </w:rPr>
      </w:pPr>
      <w:bookmarkStart w:id="4" w:name="_Toc10757"/>
      <w:r>
        <w:rPr>
          <w:rFonts w:eastAsia="仿宋"/>
          <w:b/>
          <w:bCs/>
          <w:sz w:val="32"/>
          <w:szCs w:val="32"/>
        </w:rPr>
        <w:lastRenderedPageBreak/>
        <w:t>附件</w:t>
      </w:r>
      <w:r>
        <w:rPr>
          <w:rFonts w:eastAsia="仿宋"/>
          <w:b/>
          <w:bCs/>
          <w:sz w:val="32"/>
          <w:szCs w:val="32"/>
        </w:rPr>
        <w:t xml:space="preserve">2 </w:t>
      </w:r>
    </w:p>
    <w:p w:rsidR="00633413" w:rsidRDefault="00633413" w:rsidP="00633413">
      <w:pPr>
        <w:spacing w:line="560" w:lineRule="exact"/>
        <w:jc w:val="center"/>
        <w:outlineLvl w:val="0"/>
        <w:rPr>
          <w:b/>
          <w:bCs/>
          <w:sz w:val="44"/>
          <w:szCs w:val="44"/>
        </w:rPr>
      </w:pPr>
      <w:r>
        <w:rPr>
          <w:b/>
          <w:bCs/>
          <w:sz w:val="44"/>
          <w:szCs w:val="44"/>
        </w:rPr>
        <w:t>县森林草原防灭火指挥部成员单位及职责</w:t>
      </w:r>
      <w:bookmarkEnd w:id="4"/>
    </w:p>
    <w:p w:rsidR="00633413" w:rsidRDefault="00633413" w:rsidP="00633413">
      <w:pPr>
        <w:pStyle w:val="2"/>
      </w:pP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Cs/>
          <w:color w:val="auto"/>
          <w:sz w:val="32"/>
          <w:szCs w:val="32"/>
        </w:rPr>
        <w:t>县森林草原防灭火指挥部成员包括县应急管理局、县林业局、县委宣传部、县人民法院、县人民检察院、县财政局、县气象局、县民政局、县交通运输局、县商务局、市生态环境局抚松分局、县农业农村局、县卫生健康局、县发展和改革局、县水利局、县文化广播和旅游局、县工业和信息化局、县人力资源和社会保障局、县教育局、县融媒体中心、县森林消防大队、县消防救援大队、中国联通网络通信有限公司抚松县分公司、中国移动通信集团吉林有限公司抚松分公司、吉林省地方电力有限公司抚松分公司、国网吉林省电力有限公司抚松县供电分公司。根据实际工作需要，可增加有关部门和单位。各成员单位除承担以下职责外，还应当根据县森林草原防灭火指挥部的要求，承担与其职责相关的其他工作。</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县委宣传部：</w:t>
      </w:r>
      <w:r>
        <w:rPr>
          <w:rFonts w:ascii="Times New Roman" w:eastAsia="仿宋_GB2312" w:hAnsi="Times New Roman"/>
          <w:bCs/>
          <w:color w:val="auto"/>
          <w:sz w:val="32"/>
          <w:szCs w:val="32"/>
        </w:rPr>
        <w:t>负责组织媒体做好森林防灭火政策解读和成效宣传；组织有关部门开展森林防灭火知识宣传教育；指导森林火灾的宣传报道和新闻发布工作；统筹协调森林防灭火舆情信息收集、分析和研判工作，正确引导社会舆论。</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县人民法院：</w:t>
      </w:r>
      <w:r>
        <w:rPr>
          <w:rFonts w:ascii="Times New Roman" w:eastAsia="仿宋_GB2312" w:hAnsi="Times New Roman"/>
          <w:bCs/>
          <w:color w:val="auto"/>
          <w:sz w:val="32"/>
          <w:szCs w:val="32"/>
        </w:rPr>
        <w:t>负责提前介入森林火灾事故案件的会商，依法及时审查，审理涉事案件。</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县人民检察院：</w:t>
      </w:r>
      <w:r>
        <w:rPr>
          <w:rFonts w:ascii="Times New Roman" w:eastAsia="仿宋_GB2312" w:hAnsi="Times New Roman"/>
          <w:bCs/>
          <w:color w:val="auto"/>
          <w:sz w:val="32"/>
          <w:szCs w:val="32"/>
        </w:rPr>
        <w:t>负责引导公安机关对森林火灾事故侦查，负责对构成犯罪的嫌疑人的审查批捕、审查起诉、出庭公诉以及相关的法律监督工作。</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县财政局：</w:t>
      </w:r>
      <w:r>
        <w:rPr>
          <w:rFonts w:ascii="Times New Roman" w:eastAsia="仿宋_GB2312" w:hAnsi="Times New Roman"/>
          <w:bCs/>
          <w:color w:val="auto"/>
          <w:sz w:val="32"/>
          <w:szCs w:val="32"/>
        </w:rPr>
        <w:t>负责组织安排县级森林防灭火经费预算，按</w:t>
      </w:r>
      <w:r>
        <w:rPr>
          <w:rFonts w:ascii="Times New Roman" w:eastAsia="仿宋_GB2312" w:hAnsi="Times New Roman"/>
          <w:bCs/>
          <w:color w:val="auto"/>
          <w:sz w:val="32"/>
          <w:szCs w:val="32"/>
        </w:rPr>
        <w:lastRenderedPageBreak/>
        <w:t>照程序及时下拨有关森林防灭火的中央、省、市补助地方专款；负责为全县重、特大森林火灾扑救提供必要的保障资金。</w:t>
      </w:r>
      <w:r>
        <w:rPr>
          <w:rFonts w:ascii="Times New Roman" w:eastAsia="仿宋_GB2312" w:hAnsi="Times New Roman"/>
          <w:bCs/>
          <w:color w:val="auto"/>
          <w:sz w:val="32"/>
          <w:szCs w:val="32"/>
        </w:rPr>
        <w:t xml:space="preserve"> </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 xml:space="preserve"> </w:t>
      </w:r>
      <w:r>
        <w:rPr>
          <w:rFonts w:ascii="Times New Roman" w:eastAsia="仿宋_GB2312" w:hAnsi="Times New Roman"/>
          <w:b/>
          <w:color w:val="auto"/>
          <w:sz w:val="32"/>
          <w:szCs w:val="32"/>
        </w:rPr>
        <w:t>县气象局：</w:t>
      </w:r>
      <w:r>
        <w:rPr>
          <w:rFonts w:ascii="Times New Roman" w:eastAsia="仿宋_GB2312" w:hAnsi="Times New Roman"/>
          <w:bCs/>
          <w:color w:val="auto"/>
          <w:sz w:val="32"/>
          <w:szCs w:val="32"/>
        </w:rPr>
        <w:t>负责提供全县及重点林区、重点时段的气象监测，发布森林火险气象等级预报并提供火场气象服务，根据天气条件适时组织开展森林防灭火的人工影响天气作业；与森林防灭火部门联合发布高森林火险预警信息；应用省气象局提供的卫星产品，开展森林火灾监测。</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县民政局：</w:t>
      </w:r>
      <w:r>
        <w:rPr>
          <w:rFonts w:ascii="Times New Roman" w:eastAsia="仿宋_GB2312" w:hAnsi="Times New Roman"/>
          <w:bCs/>
          <w:color w:val="auto"/>
          <w:sz w:val="32"/>
          <w:szCs w:val="32"/>
        </w:rPr>
        <w:t>负责组织、指导和协调受灾群众的救助工作，提供救灾食物、衣、被和帐篷等救灾物资的发放、管理，做好灾后重建工作，负责公墓墓区内和周边的防火管理工作，倡导文明祭扫，配合做好森林火灾防范工作。</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县交通运输局：</w:t>
      </w:r>
      <w:r>
        <w:rPr>
          <w:rFonts w:ascii="Times New Roman" w:eastAsia="仿宋_GB2312" w:hAnsi="Times New Roman"/>
          <w:bCs/>
          <w:color w:val="auto"/>
          <w:sz w:val="32"/>
          <w:szCs w:val="32"/>
        </w:rPr>
        <w:t>负责组织运送扑火人员和救灾物资运输，优先提供救灾的交通运输工具，保障救灾运输畅通，做好林区公路两侧的森林防火宣传设施的建设和保护工作，执行森林防灭火抢险救灾任务车辆免交收费公路通行费等工作。</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县商务局：</w:t>
      </w:r>
      <w:r>
        <w:rPr>
          <w:rFonts w:ascii="Times New Roman" w:eastAsia="仿宋_GB2312" w:hAnsi="Times New Roman"/>
          <w:bCs/>
          <w:color w:val="auto"/>
          <w:sz w:val="32"/>
          <w:szCs w:val="32"/>
        </w:rPr>
        <w:t>负责协调中石油、中石化等企业紧急调拨扑救森林火灾所需成品油料。</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县发展和改革局：</w:t>
      </w:r>
      <w:r>
        <w:rPr>
          <w:rFonts w:ascii="Times New Roman" w:eastAsia="仿宋_GB2312" w:hAnsi="Times New Roman"/>
          <w:bCs/>
          <w:color w:val="auto"/>
          <w:sz w:val="32"/>
          <w:szCs w:val="32"/>
        </w:rPr>
        <w:t>负责配合审核全县森林防灭火基础设施建设规划，争取省、市发改委对林业部门的中央、省预算内投资支持森林防灭火基础设施项目建设，配合财政部门监督检查规划和中央、省预算内投资项目实施；进行行业内市场价格监测，协调农业、商务等部门保持有关商品价格总体稳定。</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县工业和信息化局：</w:t>
      </w:r>
      <w:r>
        <w:rPr>
          <w:rFonts w:ascii="Times New Roman" w:eastAsia="仿宋_GB2312" w:hAnsi="Times New Roman"/>
          <w:bCs/>
          <w:color w:val="auto"/>
          <w:sz w:val="32"/>
          <w:szCs w:val="32"/>
        </w:rPr>
        <w:t>负责协调组织县内各工业企业及企</w:t>
      </w:r>
      <w:r>
        <w:rPr>
          <w:rFonts w:ascii="Times New Roman" w:eastAsia="仿宋_GB2312" w:hAnsi="Times New Roman"/>
          <w:bCs/>
          <w:color w:val="auto"/>
          <w:sz w:val="32"/>
          <w:szCs w:val="32"/>
        </w:rPr>
        <w:lastRenderedPageBreak/>
        <w:t>业工人协助参与森林防灭火工作，协调森林火灾扑救中的应急通信保障工作。</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市生态环境局抚松县分局：</w:t>
      </w:r>
      <w:r>
        <w:rPr>
          <w:rFonts w:ascii="Times New Roman" w:eastAsia="仿宋_GB2312" w:hAnsi="Times New Roman"/>
          <w:bCs/>
          <w:color w:val="auto"/>
          <w:sz w:val="32"/>
          <w:szCs w:val="32"/>
        </w:rPr>
        <w:t>负责因森林火灾导致的重大生态环境问题的统筹协调，配合因森林火灾导致的重特大环境污染事故和生态破坏事件的调查，负责监督秸秆禁烧工作有序开展。</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县教育局：</w:t>
      </w:r>
      <w:r>
        <w:rPr>
          <w:rFonts w:ascii="Times New Roman" w:eastAsia="仿宋_GB2312" w:hAnsi="Times New Roman"/>
          <w:bCs/>
          <w:color w:val="auto"/>
          <w:sz w:val="32"/>
          <w:szCs w:val="32"/>
        </w:rPr>
        <w:t>负责做好学生森林防火教育和宣传，提高学生森林防火意识，禁止学生参与扑救森林火灾。</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县农业农村局：</w:t>
      </w:r>
      <w:r>
        <w:rPr>
          <w:rFonts w:ascii="Times New Roman" w:eastAsia="仿宋_GB2312" w:hAnsi="Times New Roman"/>
          <w:bCs/>
          <w:color w:val="auto"/>
          <w:sz w:val="32"/>
          <w:szCs w:val="32"/>
        </w:rPr>
        <w:t>配合做好森林防灭火有关工作；根据扑火救灾需要，配合开展涉农相关工作。</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县文化广播和旅游局：</w:t>
      </w:r>
      <w:r>
        <w:rPr>
          <w:rFonts w:ascii="Times New Roman" w:eastAsia="仿宋_GB2312" w:hAnsi="Times New Roman"/>
          <w:bCs/>
          <w:color w:val="auto"/>
          <w:sz w:val="32"/>
          <w:szCs w:val="32"/>
        </w:rPr>
        <w:t>负责指导、检查、督促森林旅游景区的森林防火工作，积极建立森林旅游紧急救援体系，落实好森林旅游景区内的各项森林防火安全措施，负责对森林旅游景区内游客的森林防火宣传教育和导游提醒，提高游客的森林防火意识，协助做好森林旅游景区野外火源的管控工作。</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县卫生健康局：</w:t>
      </w:r>
      <w:r>
        <w:rPr>
          <w:rFonts w:ascii="Times New Roman" w:eastAsia="仿宋_GB2312" w:hAnsi="Times New Roman"/>
          <w:bCs/>
          <w:color w:val="auto"/>
          <w:sz w:val="32"/>
          <w:szCs w:val="32"/>
        </w:rPr>
        <w:t>负责组建医疗卫生应急专业技术队伍，做好灾区卫生防疫和医疗救治等卫生应急工作。</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县融媒体中心：</w:t>
      </w:r>
      <w:r>
        <w:rPr>
          <w:rFonts w:ascii="Times New Roman" w:eastAsia="仿宋_GB2312" w:hAnsi="Times New Roman"/>
          <w:bCs/>
          <w:color w:val="auto"/>
          <w:sz w:val="32"/>
          <w:szCs w:val="32"/>
        </w:rPr>
        <w:t>在县委宣传部的领导下，配合开展森林火灾预防与应急、自救与互救知识的公益宣传活动；协调、指导和组织全县广播电视系统开展森林防灭火的宣传报道工作，配合有关部门发布经县森林草原防灭火指挥部审定的森林火灾信息和扑救情况。</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县消防救援大队：</w:t>
      </w:r>
      <w:r>
        <w:rPr>
          <w:rFonts w:ascii="Times New Roman" w:eastAsia="仿宋_GB2312" w:hAnsi="Times New Roman"/>
          <w:bCs/>
          <w:color w:val="auto"/>
          <w:sz w:val="32"/>
          <w:szCs w:val="32"/>
        </w:rPr>
        <w:t>当发生森林火灾需要县消防救援大队</w:t>
      </w:r>
      <w:r>
        <w:rPr>
          <w:rFonts w:ascii="Times New Roman" w:eastAsia="仿宋_GB2312" w:hAnsi="Times New Roman"/>
          <w:bCs/>
          <w:color w:val="auto"/>
          <w:sz w:val="32"/>
          <w:szCs w:val="32"/>
        </w:rPr>
        <w:lastRenderedPageBreak/>
        <w:t>救援时，按照县森林草原防灭火指挥部命令，负责调动力量参与森林火灾扑救工作。</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县森林消防大队：</w:t>
      </w:r>
      <w:r>
        <w:rPr>
          <w:rFonts w:ascii="Times New Roman" w:eastAsia="仿宋_GB2312" w:hAnsi="Times New Roman"/>
          <w:bCs/>
          <w:color w:val="auto"/>
          <w:sz w:val="32"/>
          <w:szCs w:val="32"/>
        </w:rPr>
        <w:t>加强队伍自身规范化建设，建立和完善各项规章制度，严格管理，从严治队。认真履行森林防灭火工作各项职能，发生森林火灾，接到命令后能立刻投入扑救作战。</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中国联通网络通信有限公司抚松县分公司、中国移动通信集团吉林有限公司抚松县分公司：</w:t>
      </w:r>
      <w:r>
        <w:rPr>
          <w:rFonts w:ascii="Times New Roman" w:eastAsia="仿宋_GB2312" w:hAnsi="Times New Roman"/>
          <w:bCs/>
          <w:color w:val="auto"/>
          <w:sz w:val="32"/>
          <w:szCs w:val="32"/>
        </w:rPr>
        <w:t>负责保障在紧急状态下扑救森林火灾时的通信指挥畅通。</w:t>
      </w:r>
    </w:p>
    <w:p w:rsidR="00633413" w:rsidRDefault="00633413" w:rsidP="00633413">
      <w:pPr>
        <w:pStyle w:val="Default"/>
        <w:spacing w:line="560" w:lineRule="exact"/>
        <w:ind w:firstLineChars="200" w:firstLine="640"/>
        <w:jc w:val="both"/>
        <w:rPr>
          <w:rFonts w:ascii="Times New Roman" w:eastAsia="仿宋_GB2312" w:hAnsi="Times New Roman"/>
          <w:bCs/>
          <w:color w:val="auto"/>
          <w:sz w:val="32"/>
          <w:szCs w:val="32"/>
        </w:rPr>
      </w:pPr>
      <w:r>
        <w:rPr>
          <w:rFonts w:ascii="Times New Roman" w:eastAsia="仿宋_GB2312" w:hAnsi="Times New Roman"/>
          <w:b/>
          <w:color w:val="auto"/>
          <w:sz w:val="32"/>
          <w:szCs w:val="32"/>
        </w:rPr>
        <w:t>吉林省地方电力有限公司抚松分公司、国网吉林省电力有限公司抚松县供电分公司：</w:t>
      </w:r>
      <w:r>
        <w:rPr>
          <w:rFonts w:ascii="Times New Roman" w:eastAsia="仿宋_GB2312" w:hAnsi="Times New Roman"/>
          <w:bCs/>
          <w:color w:val="auto"/>
          <w:sz w:val="32"/>
          <w:szCs w:val="32"/>
        </w:rPr>
        <w:t>加强所属穿越林区电力线路维护，及时消除安全隐患；配合县林业局对穿越林区的电力线路产权进行确认；根据防灭火和救灾工作需要，承担相关的工作任务。</w:t>
      </w:r>
    </w:p>
    <w:p w:rsidR="00633413" w:rsidRDefault="00633413" w:rsidP="00633413">
      <w:pPr>
        <w:pStyle w:val="Default"/>
        <w:spacing w:line="560" w:lineRule="exact"/>
        <w:ind w:firstLineChars="200" w:firstLine="640"/>
        <w:jc w:val="both"/>
        <w:rPr>
          <w:rFonts w:ascii="Times New Roman" w:eastAsia="仿宋_GB2312" w:hAnsi="Times New Roman"/>
          <w:bCs/>
          <w:color w:val="auto"/>
          <w:kern w:val="2"/>
          <w:sz w:val="32"/>
          <w:szCs w:val="32"/>
        </w:rPr>
      </w:pPr>
      <w:r>
        <w:rPr>
          <w:rFonts w:ascii="Times New Roman" w:eastAsia="仿宋_GB2312" w:hAnsi="Times New Roman"/>
          <w:b/>
          <w:color w:val="auto"/>
          <w:sz w:val="32"/>
          <w:szCs w:val="32"/>
        </w:rPr>
        <w:t>其他成员单位：</w:t>
      </w:r>
      <w:r>
        <w:rPr>
          <w:rFonts w:ascii="Times New Roman" w:eastAsia="仿宋_GB2312" w:hAnsi="Times New Roman"/>
          <w:bCs/>
          <w:color w:val="auto"/>
          <w:sz w:val="32"/>
          <w:szCs w:val="32"/>
        </w:rPr>
        <w:t>负责根据扑火救灾需要，承担相关的工作任务</w:t>
      </w:r>
      <w:r>
        <w:rPr>
          <w:rFonts w:ascii="Times New Roman" w:eastAsia="仿宋_GB2312" w:hAnsi="Times New Roman"/>
          <w:bCs/>
          <w:color w:val="auto"/>
          <w:kern w:val="2"/>
          <w:sz w:val="32"/>
          <w:szCs w:val="32"/>
        </w:rPr>
        <w:t>。</w:t>
      </w:r>
    </w:p>
    <w:p w:rsidR="00633413" w:rsidRDefault="00633413" w:rsidP="00633413">
      <w:pPr>
        <w:pStyle w:val="Default"/>
        <w:spacing w:line="560" w:lineRule="exact"/>
        <w:ind w:firstLineChars="200" w:firstLine="640"/>
        <w:jc w:val="both"/>
        <w:rPr>
          <w:rFonts w:ascii="Times New Roman" w:eastAsia="仿宋_GB2312" w:hAnsi="Times New Roman"/>
          <w:bCs/>
          <w:color w:val="auto"/>
          <w:kern w:val="2"/>
          <w:sz w:val="32"/>
          <w:szCs w:val="32"/>
        </w:rPr>
      </w:pPr>
    </w:p>
    <w:p w:rsidR="00633413" w:rsidRDefault="00633413" w:rsidP="00633413">
      <w:pPr>
        <w:widowControl/>
        <w:spacing w:line="560" w:lineRule="exact"/>
        <w:jc w:val="left"/>
        <w:rPr>
          <w:rFonts w:eastAsia="仿宋_GB2312"/>
          <w:w w:val="90"/>
          <w:kern w:val="0"/>
          <w:sz w:val="32"/>
          <w:szCs w:val="32"/>
        </w:rPr>
      </w:pPr>
    </w:p>
    <w:p w:rsidR="00633413" w:rsidRDefault="00633413" w:rsidP="00633413">
      <w:pPr>
        <w:widowControl/>
        <w:jc w:val="left"/>
        <w:rPr>
          <w:b/>
          <w:w w:val="90"/>
          <w:kern w:val="0"/>
          <w:szCs w:val="32"/>
        </w:rPr>
      </w:pPr>
    </w:p>
    <w:p w:rsidR="00633413" w:rsidRDefault="00633413" w:rsidP="00633413">
      <w:pPr>
        <w:widowControl/>
        <w:jc w:val="left"/>
        <w:rPr>
          <w:b/>
          <w:w w:val="90"/>
          <w:kern w:val="0"/>
          <w:szCs w:val="32"/>
        </w:rPr>
      </w:pPr>
    </w:p>
    <w:p w:rsidR="00633413" w:rsidRDefault="00633413" w:rsidP="00633413">
      <w:pPr>
        <w:widowControl/>
        <w:jc w:val="left"/>
        <w:rPr>
          <w:b/>
          <w:w w:val="90"/>
          <w:kern w:val="0"/>
          <w:szCs w:val="32"/>
        </w:rPr>
      </w:pPr>
    </w:p>
    <w:p w:rsidR="00633413" w:rsidRDefault="00633413" w:rsidP="00633413">
      <w:pPr>
        <w:widowControl/>
        <w:jc w:val="left"/>
        <w:rPr>
          <w:b/>
          <w:w w:val="90"/>
          <w:kern w:val="0"/>
          <w:szCs w:val="32"/>
        </w:rPr>
      </w:pPr>
    </w:p>
    <w:p w:rsidR="00633413" w:rsidRDefault="00633413" w:rsidP="00633413">
      <w:pPr>
        <w:widowControl/>
        <w:jc w:val="left"/>
        <w:rPr>
          <w:b/>
          <w:w w:val="90"/>
          <w:kern w:val="0"/>
          <w:szCs w:val="32"/>
        </w:rPr>
      </w:pPr>
    </w:p>
    <w:p w:rsidR="00633413" w:rsidRDefault="00633413" w:rsidP="00633413">
      <w:pPr>
        <w:widowControl/>
        <w:jc w:val="left"/>
        <w:rPr>
          <w:b/>
          <w:w w:val="90"/>
          <w:kern w:val="0"/>
          <w:szCs w:val="32"/>
        </w:rPr>
      </w:pPr>
    </w:p>
    <w:p w:rsidR="00633413" w:rsidRDefault="00633413" w:rsidP="00633413">
      <w:pPr>
        <w:widowControl/>
        <w:jc w:val="left"/>
        <w:rPr>
          <w:b/>
          <w:w w:val="90"/>
          <w:kern w:val="0"/>
          <w:szCs w:val="32"/>
        </w:rPr>
      </w:pPr>
    </w:p>
    <w:p w:rsidR="00633413" w:rsidRDefault="00633413" w:rsidP="00633413">
      <w:pPr>
        <w:widowControl/>
        <w:jc w:val="left"/>
        <w:rPr>
          <w:rFonts w:eastAsia="仿宋"/>
          <w:sz w:val="32"/>
          <w:szCs w:val="32"/>
        </w:rPr>
        <w:sectPr w:rsidR="00633413">
          <w:headerReference w:type="default" r:id="rId5"/>
          <w:footerReference w:type="default" r:id="rId6"/>
          <w:pgSz w:w="11906" w:h="16838"/>
          <w:pgMar w:top="1440" w:right="1803" w:bottom="1440" w:left="1803" w:header="851" w:footer="992" w:gutter="0"/>
          <w:pgNumType w:fmt="numberInDash" w:start="1"/>
          <w:cols w:space="720"/>
          <w:docGrid w:type="lines" w:linePitch="312"/>
        </w:sectPr>
      </w:pPr>
    </w:p>
    <w:p w:rsidR="00633413" w:rsidRDefault="00633413" w:rsidP="00633413">
      <w:pPr>
        <w:spacing w:line="560" w:lineRule="exact"/>
        <w:outlineLvl w:val="0"/>
        <w:rPr>
          <w:rFonts w:eastAsia="仿宋"/>
          <w:b/>
          <w:bCs/>
          <w:sz w:val="32"/>
          <w:szCs w:val="32"/>
        </w:rPr>
      </w:pPr>
      <w:r>
        <w:rPr>
          <w:rFonts w:eastAsia="仿宋"/>
          <w:b/>
          <w:bCs/>
          <w:sz w:val="32"/>
          <w:szCs w:val="32"/>
        </w:rPr>
        <w:lastRenderedPageBreak/>
        <w:t>附件</w:t>
      </w:r>
      <w:r>
        <w:rPr>
          <w:rFonts w:eastAsia="仿宋"/>
          <w:b/>
          <w:bCs/>
          <w:sz w:val="32"/>
          <w:szCs w:val="32"/>
        </w:rPr>
        <w:t xml:space="preserve">3 </w:t>
      </w:r>
    </w:p>
    <w:p w:rsidR="00633413" w:rsidRDefault="00633413" w:rsidP="00633413">
      <w:pPr>
        <w:spacing w:line="560" w:lineRule="exact"/>
        <w:jc w:val="center"/>
        <w:outlineLvl w:val="0"/>
        <w:rPr>
          <w:b/>
          <w:bCs/>
          <w:sz w:val="32"/>
          <w:szCs w:val="32"/>
        </w:rPr>
      </w:pPr>
      <w:r>
        <w:rPr>
          <w:b/>
          <w:bCs/>
          <w:sz w:val="44"/>
          <w:szCs w:val="44"/>
        </w:rPr>
        <w:t>县森林火险预警响应分级标准</w:t>
      </w:r>
    </w:p>
    <w:p w:rsidR="00633413" w:rsidRDefault="00633413" w:rsidP="00633413">
      <w:pPr>
        <w:widowControl/>
        <w:autoSpaceDE w:val="0"/>
        <w:autoSpaceDN w:val="0"/>
        <w:spacing w:line="560" w:lineRule="exact"/>
        <w:jc w:val="center"/>
        <w:rPr>
          <w:rFonts w:eastAsia="仿宋"/>
          <w:sz w:val="32"/>
          <w:szCs w:val="32"/>
        </w:rPr>
      </w:pPr>
      <w:r>
        <w:rPr>
          <w:rFonts w:eastAsia="仿宋"/>
          <w:b/>
          <w:bCs/>
          <w:spacing w:val="2"/>
          <w:sz w:val="32"/>
          <w:szCs w:val="32"/>
        </w:rPr>
        <w:t>抚松县</w:t>
      </w:r>
      <w:r>
        <w:rPr>
          <w:rFonts w:eastAsia="仿宋"/>
          <w:b/>
          <w:bCs/>
          <w:sz w:val="32"/>
          <w:szCs w:val="32"/>
        </w:rPr>
        <w:t>森</w:t>
      </w:r>
      <w:r>
        <w:rPr>
          <w:rFonts w:eastAsia="仿宋"/>
          <w:b/>
          <w:bCs/>
          <w:spacing w:val="2"/>
          <w:sz w:val="32"/>
          <w:szCs w:val="32"/>
        </w:rPr>
        <w:t>林</w:t>
      </w:r>
      <w:r>
        <w:rPr>
          <w:rFonts w:eastAsia="仿宋"/>
          <w:b/>
          <w:bCs/>
          <w:sz w:val="32"/>
          <w:szCs w:val="32"/>
        </w:rPr>
        <w:t>火</w:t>
      </w:r>
      <w:r>
        <w:rPr>
          <w:rFonts w:eastAsia="仿宋"/>
          <w:b/>
          <w:bCs/>
          <w:spacing w:val="2"/>
          <w:sz w:val="32"/>
          <w:szCs w:val="32"/>
        </w:rPr>
        <w:t>险</w:t>
      </w:r>
      <w:r>
        <w:rPr>
          <w:rFonts w:eastAsia="仿宋"/>
          <w:b/>
          <w:bCs/>
          <w:sz w:val="32"/>
          <w:szCs w:val="32"/>
        </w:rPr>
        <w:t>预</w:t>
      </w:r>
      <w:r>
        <w:rPr>
          <w:rFonts w:eastAsia="仿宋"/>
          <w:b/>
          <w:bCs/>
          <w:spacing w:val="2"/>
          <w:sz w:val="32"/>
          <w:szCs w:val="32"/>
        </w:rPr>
        <w:t>警</w:t>
      </w:r>
      <w:r>
        <w:rPr>
          <w:rFonts w:eastAsia="仿宋"/>
          <w:b/>
          <w:bCs/>
          <w:sz w:val="32"/>
          <w:szCs w:val="32"/>
        </w:rPr>
        <w:t>响</w:t>
      </w:r>
      <w:r>
        <w:rPr>
          <w:rFonts w:eastAsia="仿宋"/>
          <w:b/>
          <w:bCs/>
          <w:spacing w:val="2"/>
          <w:sz w:val="32"/>
          <w:szCs w:val="32"/>
        </w:rPr>
        <w:t>应</w:t>
      </w:r>
      <w:r>
        <w:rPr>
          <w:rFonts w:eastAsia="仿宋"/>
          <w:b/>
          <w:bCs/>
          <w:sz w:val="32"/>
          <w:szCs w:val="32"/>
        </w:rPr>
        <w:t>状</w:t>
      </w:r>
      <w:r>
        <w:rPr>
          <w:rFonts w:eastAsia="仿宋"/>
          <w:b/>
          <w:bCs/>
          <w:spacing w:val="2"/>
          <w:sz w:val="32"/>
          <w:szCs w:val="32"/>
        </w:rPr>
        <w:t>态</w:t>
      </w:r>
      <w:r>
        <w:rPr>
          <w:rFonts w:eastAsia="仿宋"/>
          <w:b/>
          <w:bCs/>
          <w:sz w:val="32"/>
          <w:szCs w:val="32"/>
        </w:rPr>
        <w:t>基</w:t>
      </w:r>
      <w:r>
        <w:rPr>
          <w:rFonts w:eastAsia="仿宋"/>
          <w:b/>
          <w:bCs/>
          <w:spacing w:val="2"/>
          <w:sz w:val="32"/>
          <w:szCs w:val="32"/>
        </w:rPr>
        <w:t>本</w:t>
      </w:r>
      <w:r>
        <w:rPr>
          <w:rFonts w:eastAsia="仿宋"/>
          <w:b/>
          <w:bCs/>
          <w:sz w:val="32"/>
          <w:szCs w:val="32"/>
        </w:rPr>
        <w:t>规定</w:t>
      </w:r>
    </w:p>
    <w:tbl>
      <w:tblPr>
        <w:tblW w:w="5200" w:type="pct"/>
        <w:jc w:val="center"/>
        <w:tblLook w:val="0000"/>
      </w:tblPr>
      <w:tblGrid>
        <w:gridCol w:w="856"/>
        <w:gridCol w:w="1367"/>
        <w:gridCol w:w="3138"/>
        <w:gridCol w:w="3274"/>
        <w:gridCol w:w="2861"/>
        <w:gridCol w:w="3041"/>
      </w:tblGrid>
      <w:tr w:rsidR="00633413" w:rsidTr="00C96889">
        <w:trPr>
          <w:trHeight w:hRule="exact" w:val="373"/>
          <w:jc w:val="center"/>
        </w:trPr>
        <w:tc>
          <w:tcPr>
            <w:tcW w:w="294" w:type="pct"/>
            <w:vMerge w:val="restart"/>
            <w:tcBorders>
              <w:top w:val="single" w:sz="6"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森林火险预警等级</w:t>
            </w:r>
          </w:p>
        </w:tc>
        <w:tc>
          <w:tcPr>
            <w:tcW w:w="470" w:type="pct"/>
            <w:vMerge w:val="restart"/>
            <w:tcBorders>
              <w:top w:val="single" w:sz="6"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森林火险描述</w:t>
            </w:r>
          </w:p>
          <w:p w:rsidR="00633413" w:rsidRDefault="00633413" w:rsidP="00C96889">
            <w:pPr>
              <w:jc w:val="center"/>
              <w:rPr>
                <w:rFonts w:eastAsia="仿宋"/>
                <w:szCs w:val="21"/>
              </w:rPr>
            </w:pPr>
          </w:p>
        </w:tc>
        <w:tc>
          <w:tcPr>
            <w:tcW w:w="4235" w:type="pct"/>
            <w:gridSpan w:val="4"/>
            <w:tcBorders>
              <w:top w:val="single" w:sz="6"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响应状态规定、应对措施及资源配置</w:t>
            </w:r>
          </w:p>
        </w:tc>
      </w:tr>
      <w:tr w:rsidR="00633413" w:rsidTr="00C96889">
        <w:trPr>
          <w:trHeight w:hRule="exact" w:val="378"/>
          <w:jc w:val="center"/>
        </w:trPr>
        <w:tc>
          <w:tcPr>
            <w:tcW w:w="294" w:type="pct"/>
            <w:vMerge/>
            <w:tcBorders>
              <w:top w:val="single" w:sz="6" w:space="0" w:color="000000"/>
              <w:left w:val="single" w:sz="8" w:space="0" w:color="000000"/>
              <w:bottom w:val="single" w:sz="8" w:space="0" w:color="000000"/>
              <w:right w:val="single" w:sz="8" w:space="0" w:color="000000"/>
            </w:tcBorders>
            <w:vAlign w:val="center"/>
          </w:tcPr>
          <w:p w:rsidR="00633413" w:rsidRDefault="00633413" w:rsidP="00C96889">
            <w:pPr>
              <w:jc w:val="center"/>
              <w:rPr>
                <w:rFonts w:eastAsia="仿宋"/>
                <w:szCs w:val="21"/>
              </w:rPr>
            </w:pPr>
          </w:p>
        </w:tc>
        <w:tc>
          <w:tcPr>
            <w:tcW w:w="470" w:type="pct"/>
            <w:vMerge/>
            <w:tcBorders>
              <w:top w:val="single" w:sz="6" w:space="0" w:color="000000"/>
              <w:left w:val="single" w:sz="8" w:space="0" w:color="000000"/>
              <w:bottom w:val="single" w:sz="8" w:space="0" w:color="000000"/>
              <w:right w:val="single" w:sz="8" w:space="0" w:color="000000"/>
            </w:tcBorders>
            <w:vAlign w:val="center"/>
          </w:tcPr>
          <w:p w:rsidR="00633413" w:rsidRDefault="00633413" w:rsidP="00C96889">
            <w:pPr>
              <w:jc w:val="center"/>
              <w:rPr>
                <w:rFonts w:eastAsia="仿宋"/>
                <w:szCs w:val="21"/>
              </w:rPr>
            </w:pPr>
          </w:p>
        </w:tc>
        <w:tc>
          <w:tcPr>
            <w:tcW w:w="1079"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县级森林防火指挥部</w:t>
            </w:r>
          </w:p>
        </w:tc>
        <w:tc>
          <w:tcPr>
            <w:tcW w:w="1126"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县级森林防火指挥部办公室</w:t>
            </w:r>
          </w:p>
        </w:tc>
        <w:tc>
          <w:tcPr>
            <w:tcW w:w="984" w:type="pct"/>
            <w:tcBorders>
              <w:top w:val="single" w:sz="8" w:space="0" w:color="000000"/>
              <w:left w:val="single" w:sz="8" w:space="0" w:color="000000"/>
              <w:bottom w:val="single" w:sz="8" w:space="0" w:color="000000"/>
              <w:right w:val="single" w:sz="6"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乡镇街政府</w:t>
            </w:r>
          </w:p>
        </w:tc>
        <w:tc>
          <w:tcPr>
            <w:tcW w:w="1045" w:type="pct"/>
            <w:tcBorders>
              <w:top w:val="single" w:sz="8" w:space="0" w:color="000000"/>
              <w:left w:val="single" w:sz="6"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村屯及群防群护组织</w:t>
            </w:r>
          </w:p>
        </w:tc>
      </w:tr>
      <w:tr w:rsidR="00633413" w:rsidTr="00C96889">
        <w:trPr>
          <w:trHeight w:hRule="exact" w:val="1260"/>
          <w:jc w:val="center"/>
        </w:trPr>
        <w:tc>
          <w:tcPr>
            <w:tcW w:w="294"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 w:val="18"/>
                <w:szCs w:val="18"/>
              </w:rPr>
            </w:pPr>
            <w:r>
              <w:rPr>
                <w:rFonts w:eastAsia="仿宋"/>
                <w:sz w:val="18"/>
                <w:szCs w:val="18"/>
              </w:rPr>
              <w:t>蓝色</w:t>
            </w:r>
          </w:p>
          <w:p w:rsidR="00633413" w:rsidRDefault="00633413" w:rsidP="00C96889">
            <w:pPr>
              <w:jc w:val="center"/>
              <w:rPr>
                <w:rFonts w:eastAsia="仿宋"/>
                <w:sz w:val="18"/>
                <w:szCs w:val="18"/>
              </w:rPr>
            </w:pPr>
            <w:r>
              <w:rPr>
                <w:rFonts w:eastAsia="仿宋"/>
                <w:sz w:val="18"/>
                <w:szCs w:val="18"/>
              </w:rPr>
              <w:t>预警</w:t>
            </w:r>
          </w:p>
        </w:tc>
        <w:tc>
          <w:tcPr>
            <w:tcW w:w="470"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 w:val="18"/>
                <w:szCs w:val="18"/>
              </w:rPr>
            </w:pPr>
            <w:r>
              <w:rPr>
                <w:rFonts w:eastAsia="仿宋"/>
                <w:sz w:val="18"/>
                <w:szCs w:val="18"/>
              </w:rPr>
              <w:t>二级森林火险：森林可燃物可点燃，可以蔓延，具有中度危险</w:t>
            </w:r>
          </w:p>
        </w:tc>
        <w:tc>
          <w:tcPr>
            <w:tcW w:w="1079"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 w:val="18"/>
                <w:szCs w:val="18"/>
              </w:rPr>
            </w:pPr>
            <w:r>
              <w:rPr>
                <w:rFonts w:eastAsia="仿宋"/>
                <w:sz w:val="18"/>
                <w:szCs w:val="18"/>
              </w:rPr>
              <w:t>加强森林火险预警响应工作的部署，可适当开展预警状态实际执行情况督导检查。协调行政区内各乡镇街、林场等单位联防工作。如从四、五级高火险转入本级火险，可召开调度评析会议或工作部署会。</w:t>
            </w:r>
          </w:p>
        </w:tc>
        <w:tc>
          <w:tcPr>
            <w:tcW w:w="1126"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 w:val="18"/>
                <w:szCs w:val="18"/>
              </w:rPr>
            </w:pPr>
            <w:r>
              <w:rPr>
                <w:rFonts w:eastAsia="仿宋"/>
                <w:sz w:val="18"/>
                <w:szCs w:val="18"/>
              </w:rPr>
              <w:t>防火期内</w:t>
            </w:r>
            <w:r>
              <w:rPr>
                <w:rFonts w:eastAsia="仿宋"/>
                <w:sz w:val="18"/>
                <w:szCs w:val="18"/>
              </w:rPr>
              <w:t>24</w:t>
            </w:r>
            <w:r>
              <w:rPr>
                <w:rFonts w:eastAsia="仿宋"/>
                <w:sz w:val="18"/>
                <w:szCs w:val="18"/>
              </w:rPr>
              <w:t>小时值班，注意近期天气状况。搞好扑火备防设备、物资储备。做好火场通讯、工具、运输调配保障，做好其它相关保障工作。由县防办主任主持会商会议。</w:t>
            </w:r>
          </w:p>
        </w:tc>
        <w:tc>
          <w:tcPr>
            <w:tcW w:w="984" w:type="pct"/>
            <w:tcBorders>
              <w:top w:val="single" w:sz="8" w:space="0" w:color="000000"/>
              <w:left w:val="single" w:sz="8" w:space="0" w:color="000000"/>
              <w:bottom w:val="single" w:sz="8" w:space="0" w:color="000000"/>
              <w:right w:val="single" w:sz="6" w:space="0" w:color="000000"/>
            </w:tcBorders>
            <w:tcMar>
              <w:left w:w="0" w:type="dxa"/>
              <w:right w:w="0" w:type="dxa"/>
            </w:tcMar>
          </w:tcPr>
          <w:p w:rsidR="00633413" w:rsidRDefault="00633413" w:rsidP="00C96889">
            <w:pPr>
              <w:rPr>
                <w:rFonts w:eastAsia="仿宋"/>
                <w:sz w:val="18"/>
                <w:szCs w:val="18"/>
              </w:rPr>
            </w:pPr>
            <w:r>
              <w:rPr>
                <w:rFonts w:eastAsia="仿宋"/>
                <w:sz w:val="18"/>
                <w:szCs w:val="18"/>
              </w:rPr>
              <w:t>防火期内</w:t>
            </w:r>
            <w:r>
              <w:rPr>
                <w:rFonts w:eastAsia="仿宋"/>
                <w:sz w:val="18"/>
                <w:szCs w:val="18"/>
              </w:rPr>
              <w:t>24</w:t>
            </w:r>
            <w:r>
              <w:rPr>
                <w:rFonts w:eastAsia="仿宋"/>
                <w:sz w:val="18"/>
                <w:szCs w:val="18"/>
              </w:rPr>
              <w:t>小时值班，注意近期天气状况。有乡镇街领导带班，政府进入值班状态，布置防火人员进入岗位，并关注相关地区天气变化。</w:t>
            </w:r>
          </w:p>
        </w:tc>
        <w:tc>
          <w:tcPr>
            <w:tcW w:w="1045" w:type="pct"/>
            <w:tcBorders>
              <w:top w:val="single" w:sz="8" w:space="0" w:color="000000"/>
              <w:left w:val="single" w:sz="6" w:space="0" w:color="000000"/>
              <w:bottom w:val="single" w:sz="8" w:space="0" w:color="000000"/>
              <w:right w:val="single" w:sz="8" w:space="0" w:color="000000"/>
            </w:tcBorders>
            <w:tcMar>
              <w:left w:w="0" w:type="dxa"/>
              <w:right w:w="0" w:type="dxa"/>
            </w:tcMar>
          </w:tcPr>
          <w:p w:rsidR="00633413" w:rsidRDefault="00633413" w:rsidP="00C96889">
            <w:pPr>
              <w:rPr>
                <w:rFonts w:eastAsia="仿宋"/>
                <w:sz w:val="18"/>
                <w:szCs w:val="18"/>
              </w:rPr>
            </w:pPr>
            <w:r>
              <w:rPr>
                <w:rFonts w:eastAsia="仿宋"/>
                <w:sz w:val="18"/>
                <w:szCs w:val="18"/>
              </w:rPr>
              <w:t>村屯领导在乡干部、护林员的配合下，搞好联防防护，涉火宣传教育、组织动员工作，组建好防火领导指挥组织和义务扑火队伍，管理好重点人。</w:t>
            </w:r>
          </w:p>
        </w:tc>
      </w:tr>
      <w:tr w:rsidR="00633413" w:rsidTr="00C96889">
        <w:trPr>
          <w:trHeight w:hRule="exact" w:val="1565"/>
          <w:jc w:val="center"/>
        </w:trPr>
        <w:tc>
          <w:tcPr>
            <w:tcW w:w="294"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 w:val="18"/>
                <w:szCs w:val="18"/>
              </w:rPr>
            </w:pPr>
            <w:r>
              <w:rPr>
                <w:rFonts w:eastAsia="仿宋"/>
                <w:sz w:val="18"/>
                <w:szCs w:val="18"/>
              </w:rPr>
              <w:t>黄色</w:t>
            </w:r>
          </w:p>
          <w:p w:rsidR="00633413" w:rsidRDefault="00633413" w:rsidP="00C96889">
            <w:pPr>
              <w:jc w:val="center"/>
              <w:rPr>
                <w:rFonts w:eastAsia="仿宋"/>
                <w:sz w:val="18"/>
                <w:szCs w:val="18"/>
              </w:rPr>
            </w:pPr>
            <w:r>
              <w:rPr>
                <w:rFonts w:eastAsia="仿宋"/>
                <w:sz w:val="18"/>
                <w:szCs w:val="18"/>
              </w:rPr>
              <w:t>预警</w:t>
            </w:r>
          </w:p>
        </w:tc>
        <w:tc>
          <w:tcPr>
            <w:tcW w:w="470"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 w:val="18"/>
                <w:szCs w:val="18"/>
              </w:rPr>
            </w:pPr>
            <w:r>
              <w:rPr>
                <w:rFonts w:eastAsia="仿宋"/>
                <w:sz w:val="18"/>
                <w:szCs w:val="18"/>
              </w:rPr>
              <w:t>三级森林火险：森林可燃物较易点燃，较易蔓延，具有较高危险</w:t>
            </w:r>
          </w:p>
        </w:tc>
        <w:tc>
          <w:tcPr>
            <w:tcW w:w="1079"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 w:val="18"/>
                <w:szCs w:val="18"/>
              </w:rPr>
            </w:pPr>
            <w:r>
              <w:rPr>
                <w:rFonts w:eastAsia="仿宋"/>
                <w:sz w:val="18"/>
                <w:szCs w:val="18"/>
              </w:rPr>
              <w:t>由县防指副总指挥主持会商会议。可组织班子成员及森防指成员单位负责人深入包保责任区、片检查措施落实及各项工作。政府分管领导保持与防火办的通讯联络，到外地出差应指定替代负责人，把任务交代清楚。</w:t>
            </w:r>
          </w:p>
        </w:tc>
        <w:tc>
          <w:tcPr>
            <w:tcW w:w="1126"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 w:val="18"/>
                <w:szCs w:val="18"/>
              </w:rPr>
            </w:pPr>
            <w:r>
              <w:rPr>
                <w:rFonts w:eastAsia="仿宋"/>
                <w:sz w:val="18"/>
                <w:szCs w:val="18"/>
              </w:rPr>
              <w:t>领导带班，随时将火险预警信息报告森防指及相关单位。规定和通告瞭望员、检查员、巡护员到岗、离岗时间及工作状态，加强对乡镇（街）、林场值班查岗、调度，值班员吃饭不空岗。保证与政府值班保持通讯畅通，通知基层启动同级火险预警响应预案。</w:t>
            </w:r>
          </w:p>
        </w:tc>
        <w:tc>
          <w:tcPr>
            <w:tcW w:w="984" w:type="pct"/>
            <w:tcBorders>
              <w:top w:val="single" w:sz="8" w:space="0" w:color="000000"/>
              <w:left w:val="single" w:sz="8" w:space="0" w:color="000000"/>
              <w:bottom w:val="single" w:sz="8" w:space="0" w:color="000000"/>
              <w:right w:val="single" w:sz="6" w:space="0" w:color="000000"/>
            </w:tcBorders>
            <w:tcMar>
              <w:left w:w="0" w:type="dxa"/>
              <w:right w:w="0" w:type="dxa"/>
            </w:tcMar>
          </w:tcPr>
          <w:p w:rsidR="00633413" w:rsidRDefault="00633413" w:rsidP="00C96889">
            <w:pPr>
              <w:rPr>
                <w:rFonts w:eastAsia="仿宋"/>
                <w:sz w:val="18"/>
                <w:szCs w:val="18"/>
              </w:rPr>
            </w:pPr>
            <w:r>
              <w:rPr>
                <w:rFonts w:eastAsia="仿宋"/>
                <w:sz w:val="18"/>
                <w:szCs w:val="18"/>
              </w:rPr>
              <w:t>政府主管领导、应急办负责人保证对上对下通讯畅通，不离开辖区。通告所有林区村屯按规定派出防火人员，派出干部分片落实防火、扑火措施。政府班子领导人员带班值班。按预案增加巡护人员和巡护次数。</w:t>
            </w:r>
          </w:p>
        </w:tc>
        <w:tc>
          <w:tcPr>
            <w:tcW w:w="1045" w:type="pct"/>
            <w:tcBorders>
              <w:top w:val="single" w:sz="8" w:space="0" w:color="000000"/>
              <w:left w:val="single" w:sz="6" w:space="0" w:color="000000"/>
              <w:bottom w:val="single" w:sz="8" w:space="0" w:color="000000"/>
              <w:right w:val="single" w:sz="8" w:space="0" w:color="000000"/>
            </w:tcBorders>
            <w:tcMar>
              <w:left w:w="0" w:type="dxa"/>
              <w:right w:w="0" w:type="dxa"/>
            </w:tcMar>
          </w:tcPr>
          <w:p w:rsidR="00633413" w:rsidRDefault="00633413" w:rsidP="00C96889">
            <w:pPr>
              <w:rPr>
                <w:rFonts w:eastAsia="仿宋"/>
                <w:sz w:val="18"/>
                <w:szCs w:val="18"/>
              </w:rPr>
            </w:pPr>
            <w:r>
              <w:rPr>
                <w:rFonts w:eastAsia="仿宋"/>
                <w:sz w:val="18"/>
                <w:szCs w:val="18"/>
              </w:rPr>
              <w:t>组织通告村民森林防火区内，禁止一切野外用火。组织村屯</w:t>
            </w:r>
            <w:r>
              <w:rPr>
                <w:rFonts w:eastAsia="仿宋"/>
                <w:sz w:val="18"/>
                <w:szCs w:val="18"/>
              </w:rPr>
              <w:t>“</w:t>
            </w:r>
            <w:r>
              <w:rPr>
                <w:rFonts w:eastAsia="仿宋"/>
                <w:sz w:val="18"/>
                <w:szCs w:val="18"/>
              </w:rPr>
              <w:t>十户联防组</w:t>
            </w:r>
            <w:r>
              <w:rPr>
                <w:rFonts w:eastAsia="仿宋"/>
                <w:sz w:val="18"/>
                <w:szCs w:val="18"/>
              </w:rPr>
              <w:t>”</w:t>
            </w:r>
            <w:r>
              <w:rPr>
                <w:rFonts w:eastAsia="仿宋"/>
                <w:sz w:val="18"/>
                <w:szCs w:val="18"/>
              </w:rPr>
              <w:t>挂置森林火险黄色预警旗，按要求布置入山哨卡和巡护人员，发现火情，立即按要求组织扑救，及时上报，并安排好火场清理和看守人员。</w:t>
            </w:r>
          </w:p>
        </w:tc>
      </w:tr>
      <w:tr w:rsidR="00633413" w:rsidTr="00C96889">
        <w:trPr>
          <w:trHeight w:hRule="exact" w:val="2460"/>
          <w:jc w:val="center"/>
        </w:trPr>
        <w:tc>
          <w:tcPr>
            <w:tcW w:w="294"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 w:val="18"/>
                <w:szCs w:val="18"/>
              </w:rPr>
            </w:pPr>
            <w:r>
              <w:rPr>
                <w:rFonts w:eastAsia="仿宋"/>
                <w:sz w:val="18"/>
                <w:szCs w:val="18"/>
              </w:rPr>
              <w:t>橙色</w:t>
            </w:r>
          </w:p>
          <w:p w:rsidR="00633413" w:rsidRDefault="00633413" w:rsidP="00C96889">
            <w:pPr>
              <w:jc w:val="center"/>
              <w:rPr>
                <w:rFonts w:eastAsia="仿宋"/>
                <w:sz w:val="18"/>
                <w:szCs w:val="18"/>
              </w:rPr>
            </w:pPr>
            <w:r>
              <w:rPr>
                <w:rFonts w:eastAsia="仿宋"/>
                <w:sz w:val="18"/>
                <w:szCs w:val="18"/>
              </w:rPr>
              <w:t>预警</w:t>
            </w:r>
          </w:p>
        </w:tc>
        <w:tc>
          <w:tcPr>
            <w:tcW w:w="470"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 w:val="18"/>
                <w:szCs w:val="18"/>
              </w:rPr>
            </w:pPr>
            <w:r>
              <w:rPr>
                <w:rFonts w:eastAsia="仿宋"/>
                <w:sz w:val="18"/>
                <w:szCs w:val="18"/>
              </w:rPr>
              <w:t>四级森林火险：森林可燃物容易点燃，易形成强烈火势快速蔓延，具有高度危险</w:t>
            </w:r>
          </w:p>
        </w:tc>
        <w:tc>
          <w:tcPr>
            <w:tcW w:w="1079"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 w:val="18"/>
                <w:szCs w:val="18"/>
              </w:rPr>
            </w:pPr>
            <w:r>
              <w:rPr>
                <w:rFonts w:eastAsia="仿宋"/>
                <w:sz w:val="18"/>
                <w:szCs w:val="18"/>
              </w:rPr>
              <w:t>由县防指常务副总指挥主持会商会议。政府主管领导原则上，不到外地出差，并询问当日森防工作态势，能随时进入扑火指挥状态。县防火办应当确保能随时联络上与扑火力量组织、预备及后勤保障有关的森防指成员，气象部门发布短期天气及火险预报。实行副县级领导分片包保督查，适时派出检查组到责任区进行督导检查。必要时可采取电话会议等方式应急部署防范措施。</w:t>
            </w:r>
          </w:p>
        </w:tc>
        <w:tc>
          <w:tcPr>
            <w:tcW w:w="1126"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 w:val="18"/>
                <w:szCs w:val="18"/>
              </w:rPr>
            </w:pPr>
            <w:r>
              <w:rPr>
                <w:rFonts w:eastAsia="仿宋"/>
                <w:sz w:val="18"/>
                <w:szCs w:val="18"/>
              </w:rPr>
              <w:t>在保持黄色预警状态基础上，向区域内专项通告火险，通知森防指成员单位做好相关准备，检查并调度基层执行同级预警响应预案情况。发生森林火灾时，立即做好扑火预案启动工作，上报响应措施相关数据。人员延时工作，以应对突发火情。</w:t>
            </w:r>
          </w:p>
        </w:tc>
        <w:tc>
          <w:tcPr>
            <w:tcW w:w="984" w:type="pct"/>
            <w:tcBorders>
              <w:top w:val="single" w:sz="8" w:space="0" w:color="000000"/>
              <w:left w:val="single" w:sz="8" w:space="0" w:color="000000"/>
              <w:bottom w:val="single" w:sz="8" w:space="0" w:color="000000"/>
              <w:right w:val="single" w:sz="6" w:space="0" w:color="000000"/>
            </w:tcBorders>
            <w:tcMar>
              <w:left w:w="0" w:type="dxa"/>
              <w:right w:w="0" w:type="dxa"/>
            </w:tcMar>
          </w:tcPr>
          <w:p w:rsidR="00633413" w:rsidRDefault="00633413" w:rsidP="00C96889">
            <w:pPr>
              <w:rPr>
                <w:rFonts w:eastAsia="仿宋"/>
                <w:sz w:val="18"/>
                <w:szCs w:val="18"/>
              </w:rPr>
            </w:pPr>
            <w:r>
              <w:rPr>
                <w:rFonts w:eastAsia="仿宋"/>
                <w:sz w:val="18"/>
                <w:szCs w:val="18"/>
              </w:rPr>
              <w:t>政府主要领导、主管领导及应急办负责人保证对上对下通讯畅通，不离开辖区。做好防止山火入屯和屯火上山工作，动员和组织更多人员进行防火巡查，落实扑火支援单位。布置村屯逐户进行防火通告。</w:t>
            </w:r>
          </w:p>
        </w:tc>
        <w:tc>
          <w:tcPr>
            <w:tcW w:w="1045" w:type="pct"/>
            <w:tcBorders>
              <w:top w:val="single" w:sz="8" w:space="0" w:color="000000"/>
              <w:left w:val="single" w:sz="6" w:space="0" w:color="000000"/>
              <w:bottom w:val="single" w:sz="8" w:space="0" w:color="000000"/>
              <w:right w:val="single" w:sz="8" w:space="0" w:color="000000"/>
            </w:tcBorders>
            <w:tcMar>
              <w:left w:w="0" w:type="dxa"/>
              <w:right w:w="0" w:type="dxa"/>
            </w:tcMar>
          </w:tcPr>
          <w:p w:rsidR="00633413" w:rsidRDefault="00633413" w:rsidP="00C96889">
            <w:pPr>
              <w:rPr>
                <w:rFonts w:eastAsia="仿宋"/>
                <w:sz w:val="18"/>
                <w:szCs w:val="18"/>
              </w:rPr>
            </w:pPr>
            <w:r>
              <w:rPr>
                <w:rFonts w:eastAsia="仿宋"/>
                <w:sz w:val="18"/>
                <w:szCs w:val="18"/>
              </w:rPr>
              <w:t>村屯领导在乡干部、护林员的配合下，专门布置防火工作，按规定严密布控到位，发现火患，立即报告，同时组织消除，并留有看守人员。组织村屯、</w:t>
            </w:r>
            <w:r>
              <w:rPr>
                <w:rFonts w:eastAsia="仿宋"/>
                <w:sz w:val="18"/>
                <w:szCs w:val="18"/>
              </w:rPr>
              <w:t>“</w:t>
            </w:r>
            <w:r>
              <w:rPr>
                <w:rFonts w:eastAsia="仿宋"/>
                <w:sz w:val="18"/>
                <w:szCs w:val="18"/>
              </w:rPr>
              <w:t>十户联防组</w:t>
            </w:r>
            <w:r>
              <w:rPr>
                <w:rFonts w:eastAsia="仿宋"/>
                <w:sz w:val="18"/>
                <w:szCs w:val="18"/>
              </w:rPr>
              <w:t>”</w:t>
            </w:r>
            <w:r>
              <w:rPr>
                <w:rFonts w:eastAsia="仿宋"/>
                <w:sz w:val="18"/>
                <w:szCs w:val="18"/>
              </w:rPr>
              <w:t>逐户落实封山防火区域、禁火规定、挂置森林火险橙色预警旗。</w:t>
            </w:r>
          </w:p>
        </w:tc>
      </w:tr>
      <w:tr w:rsidR="00633413" w:rsidTr="00C96889">
        <w:trPr>
          <w:trHeight w:hRule="exact" w:val="2413"/>
          <w:jc w:val="center"/>
        </w:trPr>
        <w:tc>
          <w:tcPr>
            <w:tcW w:w="294"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 w:val="18"/>
                <w:szCs w:val="18"/>
              </w:rPr>
            </w:pPr>
            <w:r>
              <w:rPr>
                <w:rFonts w:eastAsia="仿宋"/>
                <w:sz w:val="18"/>
                <w:szCs w:val="18"/>
              </w:rPr>
              <w:t>红色</w:t>
            </w:r>
          </w:p>
          <w:p w:rsidR="00633413" w:rsidRDefault="00633413" w:rsidP="00C96889">
            <w:pPr>
              <w:jc w:val="center"/>
              <w:rPr>
                <w:rFonts w:eastAsia="仿宋"/>
                <w:sz w:val="18"/>
                <w:szCs w:val="18"/>
              </w:rPr>
            </w:pPr>
            <w:r>
              <w:rPr>
                <w:rFonts w:eastAsia="仿宋"/>
                <w:sz w:val="18"/>
                <w:szCs w:val="18"/>
              </w:rPr>
              <w:t>预警</w:t>
            </w:r>
          </w:p>
        </w:tc>
        <w:tc>
          <w:tcPr>
            <w:tcW w:w="470"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 w:val="18"/>
                <w:szCs w:val="18"/>
              </w:rPr>
            </w:pPr>
            <w:r>
              <w:rPr>
                <w:rFonts w:eastAsia="仿宋"/>
                <w:sz w:val="18"/>
                <w:szCs w:val="18"/>
              </w:rPr>
              <w:t>五级森林火险：森林可燃物极易点燃，且极易迅猛蔓延，具有极度危险</w:t>
            </w:r>
          </w:p>
        </w:tc>
        <w:tc>
          <w:tcPr>
            <w:tcW w:w="1079"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 w:val="18"/>
                <w:szCs w:val="18"/>
              </w:rPr>
            </w:pPr>
            <w:r>
              <w:rPr>
                <w:rFonts w:eastAsia="仿宋"/>
                <w:sz w:val="18"/>
                <w:szCs w:val="18"/>
              </w:rPr>
              <w:t>县防指总指挥主持会商会议。在遵从上述规定基础上，政府主要领导、主管领导有</w:t>
            </w:r>
            <w:r>
              <w:rPr>
                <w:rFonts w:eastAsia="仿宋"/>
                <w:sz w:val="18"/>
                <w:szCs w:val="18"/>
              </w:rPr>
              <w:t>1</w:t>
            </w:r>
            <w:r>
              <w:rPr>
                <w:rFonts w:eastAsia="仿宋"/>
                <w:sz w:val="18"/>
                <w:szCs w:val="18"/>
              </w:rPr>
              <w:t>人能随时到森防指中心指挥扑火工作，视情况采取用火管制措施和采取更大的力度强化火灾防范工作。森防指成员单位全部进入临战状态，适时派出检查组，对红色预警地区进行蹲点督导检查。</w:t>
            </w:r>
          </w:p>
        </w:tc>
        <w:tc>
          <w:tcPr>
            <w:tcW w:w="1126"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 w:val="18"/>
                <w:szCs w:val="18"/>
              </w:rPr>
            </w:pPr>
            <w:r>
              <w:rPr>
                <w:rFonts w:eastAsia="仿宋"/>
                <w:sz w:val="18"/>
                <w:szCs w:val="18"/>
              </w:rPr>
              <w:t>在遵从上述规定基础上，除赴火场人员外，夜间实行局领导带班制度，利用广播、电视、网络等媒体宣传报道红色预警信号及响应措施。掌握红色预警地区装备物资准备、防火物资储备库存情况，做好物资调拨和防火经费支援准备。督促红色预警地区专业森林消防队伍进入戒备状态，做好应急扑火准备。</w:t>
            </w:r>
          </w:p>
        </w:tc>
        <w:tc>
          <w:tcPr>
            <w:tcW w:w="984" w:type="pct"/>
            <w:tcBorders>
              <w:top w:val="single" w:sz="8" w:space="0" w:color="000000"/>
              <w:left w:val="single" w:sz="8" w:space="0" w:color="000000"/>
              <w:bottom w:val="single" w:sz="8" w:space="0" w:color="000000"/>
              <w:right w:val="single" w:sz="6" w:space="0" w:color="000000"/>
            </w:tcBorders>
            <w:tcMar>
              <w:left w:w="0" w:type="dxa"/>
              <w:right w:w="0" w:type="dxa"/>
            </w:tcMar>
          </w:tcPr>
          <w:p w:rsidR="00633413" w:rsidRDefault="00633413" w:rsidP="00C96889">
            <w:pPr>
              <w:rPr>
                <w:rFonts w:eastAsia="仿宋"/>
                <w:sz w:val="18"/>
                <w:szCs w:val="18"/>
              </w:rPr>
            </w:pPr>
            <w:r>
              <w:rPr>
                <w:rFonts w:eastAsia="仿宋"/>
                <w:sz w:val="18"/>
                <w:szCs w:val="18"/>
              </w:rPr>
              <w:t>在橙色预警响应基础上，再增加防火人员，逐户落实林缘、林内生活和生产用火管制措施，确保人员不入山、不在林缘弄火。对重要地区或重点林区严防死守。</w:t>
            </w:r>
          </w:p>
        </w:tc>
        <w:tc>
          <w:tcPr>
            <w:tcW w:w="1045" w:type="pct"/>
            <w:tcBorders>
              <w:top w:val="single" w:sz="8" w:space="0" w:color="000000"/>
              <w:left w:val="single" w:sz="6" w:space="0" w:color="000000"/>
              <w:bottom w:val="single" w:sz="8" w:space="0" w:color="000000"/>
              <w:right w:val="single" w:sz="8" w:space="0" w:color="000000"/>
            </w:tcBorders>
            <w:tcMar>
              <w:left w:w="0" w:type="dxa"/>
              <w:right w:w="0" w:type="dxa"/>
            </w:tcMar>
          </w:tcPr>
          <w:p w:rsidR="00633413" w:rsidRDefault="00633413" w:rsidP="00C96889">
            <w:pPr>
              <w:rPr>
                <w:rFonts w:eastAsia="仿宋"/>
                <w:sz w:val="18"/>
                <w:szCs w:val="18"/>
              </w:rPr>
            </w:pPr>
            <w:r>
              <w:rPr>
                <w:rFonts w:eastAsia="仿宋"/>
                <w:sz w:val="18"/>
                <w:szCs w:val="18"/>
              </w:rPr>
              <w:t>除严格执行上述预警响应规定外，组织林区停止生活用火的通告，强化入山管理；组织联防组组长逐户宣讲禁火规定，了解村民的活动情况。组织挂置森林火险红色预警旗。如有火情，按要求组织扑救、清理火场、留有看守人员。</w:t>
            </w:r>
          </w:p>
        </w:tc>
      </w:tr>
    </w:tbl>
    <w:p w:rsidR="00633413" w:rsidRDefault="00633413" w:rsidP="00633413">
      <w:pPr>
        <w:widowControl/>
        <w:autoSpaceDE w:val="0"/>
        <w:autoSpaceDN w:val="0"/>
        <w:spacing w:after="118" w:line="366" w:lineRule="exact"/>
        <w:jc w:val="center"/>
        <w:rPr>
          <w:rFonts w:eastAsia="仿宋"/>
          <w:sz w:val="28"/>
          <w:szCs w:val="28"/>
        </w:rPr>
      </w:pPr>
      <w:r>
        <w:rPr>
          <w:rFonts w:eastAsia="仿宋"/>
          <w:b/>
          <w:bCs/>
          <w:sz w:val="32"/>
          <w:szCs w:val="32"/>
        </w:rPr>
        <w:lastRenderedPageBreak/>
        <w:t>森林防火职能部门森林火险预警响应状态基本规定表</w:t>
      </w:r>
    </w:p>
    <w:tbl>
      <w:tblPr>
        <w:tblW w:w="4999" w:type="pct"/>
        <w:tblInd w:w="10" w:type="dxa"/>
        <w:tblLook w:val="0000"/>
      </w:tblPr>
      <w:tblGrid>
        <w:gridCol w:w="638"/>
        <w:gridCol w:w="1963"/>
        <w:gridCol w:w="5230"/>
        <w:gridCol w:w="6144"/>
      </w:tblGrid>
      <w:tr w:rsidR="00633413" w:rsidTr="00C96889">
        <w:trPr>
          <w:trHeight w:hRule="exact" w:val="538"/>
        </w:trPr>
        <w:tc>
          <w:tcPr>
            <w:tcW w:w="228" w:type="pct"/>
            <w:vMerge w:val="restar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森林火险预警等级</w:t>
            </w:r>
          </w:p>
        </w:tc>
        <w:tc>
          <w:tcPr>
            <w:tcW w:w="702" w:type="pct"/>
            <w:vMerge w:val="restar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森林火险描述</w:t>
            </w:r>
          </w:p>
        </w:tc>
        <w:tc>
          <w:tcPr>
            <w:tcW w:w="4069" w:type="pct"/>
            <w:gridSpan w:val="2"/>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响</w:t>
            </w:r>
            <w:r>
              <w:rPr>
                <w:rFonts w:eastAsia="仿宋"/>
                <w:szCs w:val="21"/>
              </w:rPr>
              <w:t xml:space="preserve">    </w:t>
            </w:r>
            <w:r>
              <w:rPr>
                <w:rFonts w:eastAsia="仿宋"/>
                <w:szCs w:val="21"/>
              </w:rPr>
              <w:t>应</w:t>
            </w:r>
            <w:r>
              <w:rPr>
                <w:rFonts w:eastAsia="仿宋"/>
                <w:szCs w:val="21"/>
              </w:rPr>
              <w:t xml:space="preserve">   </w:t>
            </w:r>
            <w:r>
              <w:rPr>
                <w:rFonts w:eastAsia="仿宋"/>
                <w:szCs w:val="21"/>
              </w:rPr>
              <w:t>状</w:t>
            </w:r>
            <w:r>
              <w:rPr>
                <w:rFonts w:eastAsia="仿宋"/>
                <w:szCs w:val="21"/>
              </w:rPr>
              <w:t xml:space="preserve">   </w:t>
            </w:r>
            <w:r>
              <w:rPr>
                <w:rFonts w:eastAsia="仿宋"/>
                <w:szCs w:val="21"/>
              </w:rPr>
              <w:t>态</w:t>
            </w:r>
            <w:r>
              <w:rPr>
                <w:rFonts w:eastAsia="仿宋"/>
                <w:szCs w:val="21"/>
              </w:rPr>
              <w:t xml:space="preserve">   </w:t>
            </w:r>
            <w:r>
              <w:rPr>
                <w:rFonts w:eastAsia="仿宋"/>
                <w:szCs w:val="21"/>
              </w:rPr>
              <w:t>规</w:t>
            </w:r>
            <w:r>
              <w:rPr>
                <w:rFonts w:eastAsia="仿宋"/>
                <w:szCs w:val="21"/>
              </w:rPr>
              <w:t xml:space="preserve">   </w:t>
            </w:r>
            <w:r>
              <w:rPr>
                <w:rFonts w:eastAsia="仿宋"/>
                <w:szCs w:val="21"/>
              </w:rPr>
              <w:t>定</w:t>
            </w:r>
          </w:p>
        </w:tc>
      </w:tr>
      <w:tr w:rsidR="00633413" w:rsidTr="00C96889">
        <w:trPr>
          <w:trHeight w:hRule="exact" w:val="701"/>
        </w:trPr>
        <w:tc>
          <w:tcPr>
            <w:tcW w:w="228" w:type="pct"/>
            <w:vMerge/>
            <w:tcBorders>
              <w:top w:val="single" w:sz="8" w:space="0" w:color="000000"/>
              <w:left w:val="single" w:sz="8" w:space="0" w:color="000000"/>
              <w:bottom w:val="single" w:sz="8" w:space="0" w:color="000000"/>
              <w:right w:val="single" w:sz="8" w:space="0" w:color="000000"/>
            </w:tcBorders>
            <w:vAlign w:val="center"/>
          </w:tcPr>
          <w:p w:rsidR="00633413" w:rsidRDefault="00633413" w:rsidP="00C96889">
            <w:pPr>
              <w:jc w:val="center"/>
              <w:rPr>
                <w:rFonts w:eastAsia="仿宋"/>
                <w:szCs w:val="21"/>
              </w:rPr>
            </w:pPr>
          </w:p>
        </w:tc>
        <w:tc>
          <w:tcPr>
            <w:tcW w:w="702" w:type="pct"/>
            <w:vMerge/>
            <w:tcBorders>
              <w:top w:val="single" w:sz="8" w:space="0" w:color="000000"/>
              <w:left w:val="single" w:sz="8" w:space="0" w:color="000000"/>
              <w:bottom w:val="single" w:sz="8" w:space="0" w:color="000000"/>
              <w:right w:val="single" w:sz="8" w:space="0" w:color="000000"/>
            </w:tcBorders>
            <w:vAlign w:val="center"/>
          </w:tcPr>
          <w:p w:rsidR="00633413" w:rsidRDefault="00633413" w:rsidP="00C96889">
            <w:pPr>
              <w:jc w:val="center"/>
              <w:rPr>
                <w:rFonts w:eastAsia="仿宋"/>
                <w:szCs w:val="21"/>
              </w:rPr>
            </w:pPr>
          </w:p>
        </w:tc>
        <w:tc>
          <w:tcPr>
            <w:tcW w:w="1871"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林业主管部门</w:t>
            </w:r>
          </w:p>
        </w:tc>
        <w:tc>
          <w:tcPr>
            <w:tcW w:w="2198"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森林火灾预防中心</w:t>
            </w:r>
          </w:p>
        </w:tc>
      </w:tr>
      <w:tr w:rsidR="00633413" w:rsidTr="00C96889">
        <w:trPr>
          <w:trHeight w:hRule="exact" w:val="1647"/>
        </w:trPr>
        <w:tc>
          <w:tcPr>
            <w:tcW w:w="228" w:type="pct"/>
            <w:tcBorders>
              <w:top w:val="single" w:sz="8" w:space="0" w:color="000000"/>
              <w:left w:val="single" w:sz="8" w:space="0" w:color="000000"/>
              <w:bottom w:val="single" w:sz="6"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蓝色</w:t>
            </w:r>
          </w:p>
          <w:p w:rsidR="00633413" w:rsidRDefault="00633413" w:rsidP="00C96889">
            <w:pPr>
              <w:jc w:val="center"/>
              <w:rPr>
                <w:rFonts w:eastAsia="仿宋"/>
                <w:szCs w:val="21"/>
              </w:rPr>
            </w:pPr>
            <w:r>
              <w:rPr>
                <w:rFonts w:eastAsia="仿宋"/>
                <w:szCs w:val="21"/>
              </w:rPr>
              <w:t>预警</w:t>
            </w:r>
          </w:p>
        </w:tc>
        <w:tc>
          <w:tcPr>
            <w:tcW w:w="702" w:type="pct"/>
            <w:tcBorders>
              <w:top w:val="single" w:sz="8"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hint="eastAsia"/>
                <w:szCs w:val="21"/>
              </w:rPr>
            </w:pPr>
            <w:r>
              <w:rPr>
                <w:rFonts w:eastAsia="仿宋"/>
                <w:szCs w:val="21"/>
              </w:rPr>
              <w:t>本行政区内有</w:t>
            </w:r>
            <w:r>
              <w:rPr>
                <w:rFonts w:eastAsia="仿宋"/>
                <w:szCs w:val="21"/>
              </w:rPr>
              <w:t>1</w:t>
            </w:r>
            <w:r>
              <w:rPr>
                <w:rFonts w:eastAsia="仿宋"/>
                <w:szCs w:val="21"/>
              </w:rPr>
              <w:t>个以上单位具有二级森林火险：森林可燃物可点燃，可以蔓延，具有中度危险</w:t>
            </w:r>
          </w:p>
        </w:tc>
        <w:tc>
          <w:tcPr>
            <w:tcW w:w="1871" w:type="pct"/>
            <w:tcBorders>
              <w:top w:val="single" w:sz="8"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主管领导或其他班子成员可根据防火工作需要，深入基层检查防火工作或组织实施演练，可进行阶段性工作评析、调研、部署。</w:t>
            </w:r>
          </w:p>
        </w:tc>
        <w:tc>
          <w:tcPr>
            <w:tcW w:w="2198" w:type="pct"/>
            <w:tcBorders>
              <w:top w:val="single" w:sz="8"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防火期内</w:t>
            </w:r>
            <w:r>
              <w:rPr>
                <w:rFonts w:eastAsia="仿宋"/>
                <w:szCs w:val="21"/>
              </w:rPr>
              <w:t>24</w:t>
            </w:r>
            <w:r>
              <w:rPr>
                <w:rFonts w:eastAsia="仿宋"/>
                <w:szCs w:val="21"/>
              </w:rPr>
              <w:t>小时值班，注意天气状况。注意卫星林火反馈，非禁火期可有组织的实施野外用火。备好扑火备防设备，保证电量充足。做好火场通讯、工具、运输调配保障。</w:t>
            </w:r>
          </w:p>
        </w:tc>
      </w:tr>
      <w:tr w:rsidR="00633413" w:rsidTr="00C96889">
        <w:trPr>
          <w:trHeight w:hRule="exact" w:val="1720"/>
        </w:trPr>
        <w:tc>
          <w:tcPr>
            <w:tcW w:w="228" w:type="pct"/>
            <w:tcBorders>
              <w:top w:val="single" w:sz="6"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黄色</w:t>
            </w:r>
          </w:p>
          <w:p w:rsidR="00633413" w:rsidRDefault="00633413" w:rsidP="00C96889">
            <w:pPr>
              <w:jc w:val="center"/>
              <w:rPr>
                <w:rFonts w:eastAsia="仿宋"/>
                <w:szCs w:val="21"/>
              </w:rPr>
            </w:pPr>
            <w:r>
              <w:rPr>
                <w:rFonts w:eastAsia="仿宋"/>
                <w:szCs w:val="21"/>
              </w:rPr>
              <w:t>预警</w:t>
            </w:r>
          </w:p>
        </w:tc>
        <w:tc>
          <w:tcPr>
            <w:tcW w:w="702" w:type="pct"/>
            <w:tcBorders>
              <w:top w:val="single" w:sz="6"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本行政区内有</w:t>
            </w:r>
            <w:r>
              <w:rPr>
                <w:rFonts w:eastAsia="仿宋"/>
                <w:szCs w:val="21"/>
              </w:rPr>
              <w:t>1</w:t>
            </w:r>
            <w:r>
              <w:rPr>
                <w:rFonts w:eastAsia="仿宋"/>
                <w:szCs w:val="21"/>
              </w:rPr>
              <w:t>个以上单位具有三级森林火险：森林可燃物较易点燃，较易蔓延，具有较高危险</w:t>
            </w:r>
          </w:p>
        </w:tc>
        <w:tc>
          <w:tcPr>
            <w:tcW w:w="1871" w:type="pct"/>
            <w:tcBorders>
              <w:top w:val="single" w:sz="6"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主管领导进入带班状态，其他分片包保的班子成员深入基层督导检查，对防范措施提出指导意见。到本行政区外公出需向主要领导和上级森防指通告并指定代替人员。部门分片包保干部可视需要到基层单位蹲点督导，加强辖区火源管理力度。</w:t>
            </w:r>
          </w:p>
        </w:tc>
        <w:tc>
          <w:tcPr>
            <w:tcW w:w="2198" w:type="pct"/>
            <w:tcBorders>
              <w:top w:val="single" w:sz="6"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hint="eastAsia"/>
                <w:szCs w:val="21"/>
              </w:rPr>
            </w:pPr>
            <w:r>
              <w:rPr>
                <w:rFonts w:eastAsia="仿宋"/>
                <w:szCs w:val="21"/>
              </w:rPr>
              <w:t>在保持蓝色预警状态基础上，加强火源管理，检查装备、物资等落实情况。至少</w:t>
            </w:r>
            <w:r>
              <w:rPr>
                <w:rFonts w:eastAsia="仿宋"/>
                <w:szCs w:val="21"/>
              </w:rPr>
              <w:t>1</w:t>
            </w:r>
            <w:r>
              <w:rPr>
                <w:rFonts w:eastAsia="仿宋"/>
                <w:szCs w:val="21"/>
              </w:rPr>
              <w:t>名负责人带班，随时将火险预警信息报告森防指及相关单位。规定和通告了望员、检查员到岗、离岗时间及工作状态，加强对林场值班人员查岗、调度，与基层值班人员保持通讯畅通，通知基层各单位启动同级火险预警响应预案</w:t>
            </w:r>
            <w:r>
              <w:rPr>
                <w:rFonts w:eastAsia="仿宋" w:hint="eastAsia"/>
                <w:szCs w:val="21"/>
              </w:rPr>
              <w:t>。</w:t>
            </w:r>
          </w:p>
        </w:tc>
      </w:tr>
      <w:tr w:rsidR="00633413" w:rsidTr="00C96889">
        <w:trPr>
          <w:trHeight w:hRule="exact" w:val="1939"/>
        </w:trPr>
        <w:tc>
          <w:tcPr>
            <w:tcW w:w="228"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橙色</w:t>
            </w:r>
          </w:p>
          <w:p w:rsidR="00633413" w:rsidRDefault="00633413" w:rsidP="00C96889">
            <w:pPr>
              <w:jc w:val="center"/>
              <w:rPr>
                <w:rFonts w:eastAsia="仿宋"/>
                <w:szCs w:val="21"/>
              </w:rPr>
            </w:pPr>
            <w:r>
              <w:rPr>
                <w:rFonts w:eastAsia="仿宋"/>
                <w:szCs w:val="21"/>
              </w:rPr>
              <w:t>预警</w:t>
            </w:r>
          </w:p>
        </w:tc>
        <w:tc>
          <w:tcPr>
            <w:tcW w:w="702"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本行政区内有</w:t>
            </w:r>
            <w:r>
              <w:rPr>
                <w:rFonts w:eastAsia="仿宋"/>
                <w:szCs w:val="21"/>
              </w:rPr>
              <w:t>1</w:t>
            </w:r>
            <w:r>
              <w:rPr>
                <w:rFonts w:eastAsia="仿宋"/>
                <w:szCs w:val="21"/>
              </w:rPr>
              <w:t>个以上单位具有四级森林火险：森林可燃物容易点燃，易形成强烈火势快速蔓延，具有高度危险</w:t>
            </w:r>
          </w:p>
        </w:tc>
        <w:tc>
          <w:tcPr>
            <w:tcW w:w="1871"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主要领导和主管领导进入双带班状态，不外出，随时准备分前、后方组织指挥扑火，组织预防中心与应急部门做好协调扑火准备工作，适时派出检查组，对橙色地区森林防火工作进行督导检查，对基层单位进行应对部署。要派出中层以上领导深入所有林场蹲点督导检查，并抓实一切禁火行动，落实具体措施，组织好扑火队伍。</w:t>
            </w:r>
          </w:p>
        </w:tc>
        <w:tc>
          <w:tcPr>
            <w:tcW w:w="2198"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hint="eastAsia"/>
                <w:szCs w:val="21"/>
              </w:rPr>
            </w:pPr>
            <w:r>
              <w:rPr>
                <w:rFonts w:eastAsia="仿宋"/>
                <w:szCs w:val="21"/>
              </w:rPr>
              <w:t>在保持黄色预警状态基础上，向区域内专项通告火险，通知辖区内各林场及各类扑火队伍做好相关准备，检查并调度基层执行同级预警响应预案情况。加大新闻媒体宣传报道预警信号及响应措施力度，了解掌握橙色预警地区装备、物资、各类消防队伍分布等情况。如有森林火灾发生，立即做好启动本级扑火预案工作，上报响应措施及相关数据。人员工作延时，以应对突发火情</w:t>
            </w:r>
            <w:r>
              <w:rPr>
                <w:rFonts w:eastAsia="仿宋" w:hint="eastAsia"/>
                <w:szCs w:val="21"/>
              </w:rPr>
              <w:t>。</w:t>
            </w:r>
          </w:p>
        </w:tc>
      </w:tr>
      <w:tr w:rsidR="00633413" w:rsidTr="00C96889">
        <w:trPr>
          <w:trHeight w:hRule="exact" w:val="1834"/>
        </w:trPr>
        <w:tc>
          <w:tcPr>
            <w:tcW w:w="228"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红色</w:t>
            </w:r>
          </w:p>
          <w:p w:rsidR="00633413" w:rsidRDefault="00633413" w:rsidP="00C96889">
            <w:pPr>
              <w:jc w:val="center"/>
              <w:rPr>
                <w:rFonts w:eastAsia="仿宋"/>
                <w:szCs w:val="21"/>
              </w:rPr>
            </w:pPr>
            <w:r>
              <w:rPr>
                <w:rFonts w:eastAsia="仿宋"/>
                <w:szCs w:val="21"/>
              </w:rPr>
              <w:t>预警</w:t>
            </w:r>
          </w:p>
        </w:tc>
        <w:tc>
          <w:tcPr>
            <w:tcW w:w="702"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本行政区内有</w:t>
            </w:r>
            <w:r>
              <w:rPr>
                <w:rFonts w:eastAsia="仿宋"/>
                <w:szCs w:val="21"/>
              </w:rPr>
              <w:t>1</w:t>
            </w:r>
            <w:r>
              <w:rPr>
                <w:rFonts w:eastAsia="仿宋"/>
                <w:szCs w:val="21"/>
              </w:rPr>
              <w:t>个以上单位具有五级森林火险：森林可燃物极易点燃，且极易迅猛蔓延，具有极度危险</w:t>
            </w:r>
          </w:p>
        </w:tc>
        <w:tc>
          <w:tcPr>
            <w:tcW w:w="1871"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在橙色预警响应状态基础上，利用电台、电话紧急部署火源看守、用火管制及扑火准备事宜，并向当地政府应急部门主要领导和主管领导汇报拟采取的措施，组织做好《扑火预案》启动的相关工作。必要时，可直接对基层单位领导在位状态进行抽查。</w:t>
            </w:r>
          </w:p>
        </w:tc>
        <w:tc>
          <w:tcPr>
            <w:tcW w:w="2198"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在遵从上述规定基础上，除处置火情外出人员外，夜间实行预防中心负责人带班和电台员加班制度，利用广播、电视、网络等媒体宣传报道红色预警信号及响应措施。掌握红色预警地区装备物资准备、防火物资储备库存情况，做好物资调拨和防火经费支援准备。督促红色预警地区专业森林消防队伍进入戒备状态，做好应急扑火准备。</w:t>
            </w:r>
          </w:p>
        </w:tc>
      </w:tr>
    </w:tbl>
    <w:p w:rsidR="00633413" w:rsidRDefault="00633413" w:rsidP="00633413">
      <w:pPr>
        <w:widowControl/>
        <w:autoSpaceDE w:val="0"/>
        <w:autoSpaceDN w:val="0"/>
        <w:spacing w:after="114" w:line="370" w:lineRule="exact"/>
        <w:jc w:val="center"/>
        <w:rPr>
          <w:rFonts w:eastAsia="仿宋"/>
          <w:sz w:val="28"/>
          <w:szCs w:val="28"/>
        </w:rPr>
      </w:pPr>
    </w:p>
    <w:p w:rsidR="00633413" w:rsidRDefault="00633413" w:rsidP="00633413">
      <w:pPr>
        <w:widowControl/>
        <w:autoSpaceDE w:val="0"/>
        <w:autoSpaceDN w:val="0"/>
        <w:spacing w:after="114" w:line="370" w:lineRule="exact"/>
        <w:jc w:val="center"/>
        <w:rPr>
          <w:rFonts w:eastAsia="仿宋"/>
          <w:sz w:val="28"/>
          <w:szCs w:val="28"/>
        </w:rPr>
      </w:pPr>
    </w:p>
    <w:p w:rsidR="00633413" w:rsidRDefault="00633413" w:rsidP="00633413">
      <w:pPr>
        <w:widowControl/>
        <w:autoSpaceDE w:val="0"/>
        <w:autoSpaceDN w:val="0"/>
        <w:spacing w:after="114" w:line="370" w:lineRule="exact"/>
        <w:rPr>
          <w:rFonts w:eastAsia="仿宋"/>
          <w:sz w:val="28"/>
          <w:szCs w:val="28"/>
        </w:rPr>
      </w:pPr>
    </w:p>
    <w:p w:rsidR="00633413" w:rsidRDefault="00633413" w:rsidP="00633413">
      <w:pPr>
        <w:widowControl/>
        <w:autoSpaceDE w:val="0"/>
        <w:autoSpaceDN w:val="0"/>
        <w:spacing w:after="114" w:line="370" w:lineRule="exact"/>
        <w:jc w:val="center"/>
        <w:rPr>
          <w:rFonts w:eastAsia="仿宋"/>
          <w:b/>
          <w:bCs/>
          <w:sz w:val="32"/>
          <w:szCs w:val="32"/>
        </w:rPr>
      </w:pPr>
      <w:r>
        <w:rPr>
          <w:rFonts w:eastAsia="仿宋"/>
          <w:b/>
          <w:bCs/>
          <w:sz w:val="32"/>
          <w:szCs w:val="32"/>
        </w:rPr>
        <w:lastRenderedPageBreak/>
        <w:t>基层组织森林火险预警响应状态基本规定表</w:t>
      </w:r>
    </w:p>
    <w:tbl>
      <w:tblPr>
        <w:tblW w:w="0" w:type="auto"/>
        <w:tblInd w:w="20" w:type="dxa"/>
        <w:tblLayout w:type="fixed"/>
        <w:tblLook w:val="0000"/>
      </w:tblPr>
      <w:tblGrid>
        <w:gridCol w:w="869"/>
        <w:gridCol w:w="1663"/>
        <w:gridCol w:w="4745"/>
        <w:gridCol w:w="829"/>
        <w:gridCol w:w="6354"/>
      </w:tblGrid>
      <w:tr w:rsidR="00633413" w:rsidTr="00C96889">
        <w:trPr>
          <w:trHeight w:hRule="exact" w:val="492"/>
        </w:trPr>
        <w:tc>
          <w:tcPr>
            <w:tcW w:w="869"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森林火险预警等级</w:t>
            </w:r>
          </w:p>
        </w:tc>
        <w:tc>
          <w:tcPr>
            <w:tcW w:w="1663" w:type="dxa"/>
            <w:vMerge w:val="restar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森林火险</w:t>
            </w:r>
          </w:p>
          <w:p w:rsidR="00633413" w:rsidRDefault="00633413" w:rsidP="00C96889">
            <w:pPr>
              <w:jc w:val="center"/>
              <w:rPr>
                <w:rFonts w:eastAsia="仿宋"/>
                <w:szCs w:val="21"/>
              </w:rPr>
            </w:pPr>
            <w:r>
              <w:rPr>
                <w:rFonts w:eastAsia="仿宋"/>
                <w:szCs w:val="21"/>
              </w:rPr>
              <w:t>描述</w:t>
            </w:r>
          </w:p>
        </w:tc>
        <w:tc>
          <w:tcPr>
            <w:tcW w:w="11928" w:type="dxa"/>
            <w:gridSpan w:val="3"/>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响</w:t>
            </w:r>
            <w:r>
              <w:rPr>
                <w:rFonts w:eastAsia="仿宋"/>
                <w:szCs w:val="21"/>
              </w:rPr>
              <w:t xml:space="preserve">    </w:t>
            </w:r>
            <w:r>
              <w:rPr>
                <w:rFonts w:eastAsia="仿宋"/>
                <w:szCs w:val="21"/>
              </w:rPr>
              <w:t>应</w:t>
            </w:r>
            <w:r>
              <w:rPr>
                <w:rFonts w:eastAsia="仿宋"/>
                <w:szCs w:val="21"/>
              </w:rPr>
              <w:t xml:space="preserve">   </w:t>
            </w:r>
            <w:r>
              <w:rPr>
                <w:rFonts w:eastAsia="仿宋"/>
                <w:szCs w:val="21"/>
              </w:rPr>
              <w:t>状</w:t>
            </w:r>
            <w:r>
              <w:rPr>
                <w:rFonts w:eastAsia="仿宋"/>
                <w:szCs w:val="21"/>
              </w:rPr>
              <w:t xml:space="preserve">   </w:t>
            </w:r>
            <w:r>
              <w:rPr>
                <w:rFonts w:eastAsia="仿宋"/>
                <w:szCs w:val="21"/>
              </w:rPr>
              <w:t>态</w:t>
            </w:r>
            <w:r>
              <w:rPr>
                <w:rFonts w:eastAsia="仿宋"/>
                <w:szCs w:val="21"/>
              </w:rPr>
              <w:t xml:space="preserve">   </w:t>
            </w:r>
            <w:r>
              <w:rPr>
                <w:rFonts w:eastAsia="仿宋"/>
                <w:szCs w:val="21"/>
              </w:rPr>
              <w:t>规</w:t>
            </w:r>
            <w:r>
              <w:rPr>
                <w:rFonts w:eastAsia="仿宋"/>
                <w:szCs w:val="21"/>
              </w:rPr>
              <w:t xml:space="preserve">   </w:t>
            </w:r>
            <w:r>
              <w:rPr>
                <w:rFonts w:eastAsia="仿宋"/>
                <w:szCs w:val="21"/>
              </w:rPr>
              <w:t>定</w:t>
            </w:r>
          </w:p>
        </w:tc>
      </w:tr>
      <w:tr w:rsidR="00633413" w:rsidTr="00C96889">
        <w:trPr>
          <w:trHeight w:hRule="exact" w:val="422"/>
        </w:trPr>
        <w:tc>
          <w:tcPr>
            <w:tcW w:w="869" w:type="dxa"/>
            <w:vMerge/>
            <w:tcBorders>
              <w:top w:val="single" w:sz="8" w:space="0" w:color="000000"/>
              <w:left w:val="single" w:sz="8" w:space="0" w:color="000000"/>
              <w:bottom w:val="single" w:sz="8" w:space="0" w:color="000000"/>
              <w:right w:val="single" w:sz="8" w:space="0" w:color="000000"/>
            </w:tcBorders>
            <w:vAlign w:val="center"/>
          </w:tcPr>
          <w:p w:rsidR="00633413" w:rsidRDefault="00633413" w:rsidP="00C96889">
            <w:pPr>
              <w:jc w:val="center"/>
              <w:rPr>
                <w:rFonts w:eastAsia="仿宋"/>
                <w:szCs w:val="21"/>
              </w:rPr>
            </w:pPr>
          </w:p>
        </w:tc>
        <w:tc>
          <w:tcPr>
            <w:tcW w:w="1663" w:type="dxa"/>
            <w:vMerge/>
            <w:tcBorders>
              <w:top w:val="single" w:sz="8" w:space="0" w:color="000000"/>
              <w:left w:val="single" w:sz="8" w:space="0" w:color="000000"/>
              <w:bottom w:val="single" w:sz="8" w:space="0" w:color="000000"/>
              <w:right w:val="single" w:sz="8" w:space="0" w:color="000000"/>
            </w:tcBorders>
            <w:vAlign w:val="center"/>
          </w:tcPr>
          <w:p w:rsidR="00633413" w:rsidRDefault="00633413" w:rsidP="00C96889">
            <w:pPr>
              <w:jc w:val="center"/>
              <w:rPr>
                <w:rFonts w:eastAsia="仿宋"/>
                <w:szCs w:val="21"/>
              </w:rPr>
            </w:pPr>
          </w:p>
        </w:tc>
        <w:tc>
          <w:tcPr>
            <w:tcW w:w="4745" w:type="dxa"/>
            <w:tcBorders>
              <w:top w:val="single" w:sz="8" w:space="0" w:color="000000"/>
              <w:left w:val="single" w:sz="8" w:space="0" w:color="000000"/>
              <w:bottom w:val="single" w:sz="8" w:space="0" w:color="000000"/>
              <w:right w:val="nil"/>
            </w:tcBorders>
            <w:tcMar>
              <w:left w:w="0" w:type="dxa"/>
              <w:right w:w="0" w:type="dxa"/>
            </w:tcMar>
            <w:vAlign w:val="center"/>
          </w:tcPr>
          <w:p w:rsidR="00633413" w:rsidRDefault="00633413" w:rsidP="00C96889">
            <w:pPr>
              <w:jc w:val="center"/>
              <w:rPr>
                <w:rFonts w:eastAsia="仿宋"/>
                <w:szCs w:val="21"/>
              </w:rPr>
            </w:pPr>
            <w:r>
              <w:rPr>
                <w:rFonts w:eastAsia="仿宋"/>
                <w:szCs w:val="21"/>
              </w:rPr>
              <w:t>国有林场、乡镇林场</w:t>
            </w:r>
          </w:p>
        </w:tc>
        <w:tc>
          <w:tcPr>
            <w:tcW w:w="829" w:type="dxa"/>
            <w:tcBorders>
              <w:top w:val="single" w:sz="8" w:space="0" w:color="000000"/>
              <w:left w:val="nil"/>
              <w:bottom w:val="single" w:sz="4" w:space="0" w:color="auto"/>
              <w:right w:val="single" w:sz="8" w:space="0" w:color="000000"/>
            </w:tcBorders>
            <w:tcMar>
              <w:left w:w="0" w:type="dxa"/>
              <w:right w:w="0" w:type="dxa"/>
            </w:tcMar>
            <w:vAlign w:val="center"/>
          </w:tcPr>
          <w:p w:rsidR="00633413" w:rsidRDefault="00633413" w:rsidP="00C96889">
            <w:pPr>
              <w:jc w:val="center"/>
              <w:rPr>
                <w:rFonts w:eastAsia="仿宋"/>
                <w:szCs w:val="21"/>
              </w:rPr>
            </w:pPr>
          </w:p>
        </w:tc>
        <w:tc>
          <w:tcPr>
            <w:tcW w:w="6354"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村屯及群防群护组织</w:t>
            </w:r>
          </w:p>
        </w:tc>
      </w:tr>
      <w:tr w:rsidR="00633413" w:rsidTr="00C96889">
        <w:trPr>
          <w:trHeight w:hRule="exact" w:val="1526"/>
        </w:trPr>
        <w:tc>
          <w:tcPr>
            <w:tcW w:w="869"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蓝色</w:t>
            </w:r>
          </w:p>
          <w:p w:rsidR="00633413" w:rsidRDefault="00633413" w:rsidP="00C96889">
            <w:pPr>
              <w:jc w:val="center"/>
              <w:rPr>
                <w:rFonts w:eastAsia="仿宋"/>
                <w:szCs w:val="21"/>
              </w:rPr>
            </w:pPr>
            <w:r>
              <w:rPr>
                <w:rFonts w:eastAsia="仿宋"/>
                <w:szCs w:val="21"/>
              </w:rPr>
              <w:t>预警</w:t>
            </w:r>
          </w:p>
        </w:tc>
        <w:tc>
          <w:tcPr>
            <w:tcW w:w="1663" w:type="dxa"/>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二级森林火险，森林可燃物可点燃，可以蔓延，具有中度危险</w:t>
            </w:r>
          </w:p>
        </w:tc>
        <w:tc>
          <w:tcPr>
            <w:tcW w:w="557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保持一名场级领导带班，保持与各个岗位防火人员的通讯畅通；重点做好林地阳坡、草地、林缘的看护。</w:t>
            </w:r>
          </w:p>
        </w:tc>
        <w:tc>
          <w:tcPr>
            <w:tcW w:w="6354" w:type="dxa"/>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hint="eastAsia"/>
                <w:szCs w:val="21"/>
              </w:rPr>
            </w:pPr>
            <w:r>
              <w:rPr>
                <w:rFonts w:eastAsia="仿宋"/>
                <w:szCs w:val="21"/>
              </w:rPr>
              <w:t>村屯领导在乡干部、护林员的配合下，搞好联防防护，涉火宣传教育、组织动员工作，组建好防火领导指挥组织和义务扑火队伍，管理好重点人</w:t>
            </w:r>
            <w:r>
              <w:rPr>
                <w:rFonts w:eastAsia="仿宋" w:hint="eastAsia"/>
                <w:szCs w:val="21"/>
              </w:rPr>
              <w:t>。</w:t>
            </w:r>
          </w:p>
        </w:tc>
      </w:tr>
      <w:tr w:rsidR="00633413" w:rsidTr="00C96889">
        <w:trPr>
          <w:trHeight w:hRule="exact" w:val="1750"/>
        </w:trPr>
        <w:tc>
          <w:tcPr>
            <w:tcW w:w="869"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黄色</w:t>
            </w:r>
          </w:p>
          <w:p w:rsidR="00633413" w:rsidRDefault="00633413" w:rsidP="00C96889">
            <w:pPr>
              <w:jc w:val="center"/>
              <w:rPr>
                <w:rFonts w:eastAsia="仿宋"/>
                <w:szCs w:val="21"/>
              </w:rPr>
            </w:pPr>
            <w:r>
              <w:rPr>
                <w:rFonts w:eastAsia="仿宋"/>
                <w:szCs w:val="21"/>
              </w:rPr>
              <w:t>预警</w:t>
            </w:r>
          </w:p>
        </w:tc>
        <w:tc>
          <w:tcPr>
            <w:tcW w:w="1663" w:type="dxa"/>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三级森林火险，森林可燃物较易点燃，较易蔓延，具有较高危险</w:t>
            </w:r>
          </w:p>
        </w:tc>
        <w:tc>
          <w:tcPr>
            <w:tcW w:w="557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所有入山道口派专人看守，并确保与护林员、检查员协作，严格管控入山火种；日出上岗、日落离岗；工具库门开锁，专人把守；场主管领导坐阵；派出检查组巡查各个岗位；场长离场必须向县森防办请假，按预案增加巡护人员和巡护次数。</w:t>
            </w:r>
          </w:p>
        </w:tc>
        <w:tc>
          <w:tcPr>
            <w:tcW w:w="6354" w:type="dxa"/>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hint="eastAsia"/>
                <w:szCs w:val="21"/>
              </w:rPr>
            </w:pPr>
            <w:r>
              <w:rPr>
                <w:rFonts w:eastAsia="仿宋"/>
                <w:szCs w:val="21"/>
              </w:rPr>
              <w:t>组织通告村民森林防火区内，禁止一切野外用火。组织村屯</w:t>
            </w:r>
            <w:r>
              <w:rPr>
                <w:rFonts w:eastAsia="仿宋"/>
                <w:szCs w:val="21"/>
              </w:rPr>
              <w:t>“</w:t>
            </w:r>
            <w:r>
              <w:rPr>
                <w:rFonts w:eastAsia="仿宋"/>
                <w:szCs w:val="21"/>
              </w:rPr>
              <w:t>十户联防组</w:t>
            </w:r>
            <w:r>
              <w:rPr>
                <w:rFonts w:eastAsia="仿宋"/>
                <w:szCs w:val="21"/>
              </w:rPr>
              <w:t>”</w:t>
            </w:r>
            <w:r>
              <w:rPr>
                <w:rFonts w:eastAsia="仿宋"/>
                <w:szCs w:val="21"/>
              </w:rPr>
              <w:t>挂置森林火险黄色预警旗，按要求布置入山哨卡和巡护人员，发现火情，立即按要求组织扑救，并安排好火场清理和看守人员</w:t>
            </w:r>
            <w:r>
              <w:rPr>
                <w:rFonts w:eastAsia="仿宋" w:hint="eastAsia"/>
                <w:szCs w:val="21"/>
              </w:rPr>
              <w:t>。</w:t>
            </w:r>
          </w:p>
        </w:tc>
      </w:tr>
      <w:tr w:rsidR="00633413" w:rsidTr="00C96889">
        <w:trPr>
          <w:trHeight w:hRule="exact" w:val="1656"/>
        </w:trPr>
        <w:tc>
          <w:tcPr>
            <w:tcW w:w="869"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橙色</w:t>
            </w:r>
          </w:p>
          <w:p w:rsidR="00633413" w:rsidRDefault="00633413" w:rsidP="00C96889">
            <w:pPr>
              <w:jc w:val="center"/>
              <w:rPr>
                <w:rFonts w:eastAsia="仿宋"/>
                <w:szCs w:val="21"/>
              </w:rPr>
            </w:pPr>
            <w:r>
              <w:rPr>
                <w:rFonts w:eastAsia="仿宋"/>
                <w:szCs w:val="21"/>
              </w:rPr>
              <w:t>预警</w:t>
            </w:r>
          </w:p>
        </w:tc>
        <w:tc>
          <w:tcPr>
            <w:tcW w:w="1663" w:type="dxa"/>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四级森林火险，森林可燃物容易点燃，易形成强烈火势快速蔓延，具有高度危险</w:t>
            </w:r>
          </w:p>
        </w:tc>
        <w:tc>
          <w:tcPr>
            <w:tcW w:w="557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在上述状态基础上，严格按《响应预案》规定，增岗增哨，天明上岗，天黑下岗；发出生产、生活用火管制，场长、主管场长均不得离场，其他领导分片包干进行督导检查，各个防火岗位工作时间全部延时；夜间派出巡逻队。夜间主要领导带班。</w:t>
            </w:r>
          </w:p>
        </w:tc>
        <w:tc>
          <w:tcPr>
            <w:tcW w:w="6354" w:type="dxa"/>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村屯领导在乡干部、护林员的配合下，专门布置防火工作，按规定严密布控到位，发现火患，立即报告，同时组织消除，并留有看守人员。组织村屯、</w:t>
            </w:r>
            <w:r>
              <w:rPr>
                <w:rFonts w:eastAsia="仿宋"/>
                <w:szCs w:val="21"/>
              </w:rPr>
              <w:t>“</w:t>
            </w:r>
            <w:r>
              <w:rPr>
                <w:rFonts w:eastAsia="仿宋"/>
                <w:szCs w:val="21"/>
              </w:rPr>
              <w:t>十户联防组</w:t>
            </w:r>
            <w:r>
              <w:rPr>
                <w:rFonts w:eastAsia="仿宋"/>
                <w:szCs w:val="21"/>
              </w:rPr>
              <w:t>”</w:t>
            </w:r>
            <w:r>
              <w:rPr>
                <w:rFonts w:eastAsia="仿宋"/>
                <w:szCs w:val="21"/>
              </w:rPr>
              <w:t>逐户落实封山防火区域、禁火规定、挂置森林火险橙色预警旗。</w:t>
            </w:r>
          </w:p>
        </w:tc>
      </w:tr>
      <w:tr w:rsidR="00633413" w:rsidTr="00C96889">
        <w:trPr>
          <w:trHeight w:hRule="exact" w:val="2118"/>
        </w:trPr>
        <w:tc>
          <w:tcPr>
            <w:tcW w:w="869" w:type="dxa"/>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红色</w:t>
            </w:r>
          </w:p>
          <w:p w:rsidR="00633413" w:rsidRDefault="00633413" w:rsidP="00C96889">
            <w:pPr>
              <w:jc w:val="center"/>
              <w:rPr>
                <w:rFonts w:eastAsia="仿宋"/>
                <w:szCs w:val="21"/>
              </w:rPr>
            </w:pPr>
            <w:r>
              <w:rPr>
                <w:rFonts w:eastAsia="仿宋"/>
                <w:szCs w:val="21"/>
              </w:rPr>
              <w:t>预警</w:t>
            </w:r>
          </w:p>
        </w:tc>
        <w:tc>
          <w:tcPr>
            <w:tcW w:w="1663" w:type="dxa"/>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五级森林火险，森林可燃物极易点燃，且极易迅猛蔓延，具有极度危险</w:t>
            </w:r>
          </w:p>
        </w:tc>
        <w:tc>
          <w:tcPr>
            <w:tcW w:w="5574" w:type="dxa"/>
            <w:gridSpan w:val="2"/>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森林防火区内，禁止一切野外用火。对可能引发森林火灾的居民生活用火严格管理，对重要地区严防死守。进一步加大全面防范的力量，做好扑大火的相关准备工作，并逐一落实周边联防支援力量。通知所有人员做好防火、扑火准备。派出人员分片督查防火人员在岗情况。夜间主要领导带班。</w:t>
            </w:r>
          </w:p>
        </w:tc>
        <w:tc>
          <w:tcPr>
            <w:tcW w:w="6354" w:type="dxa"/>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hint="eastAsia"/>
                <w:szCs w:val="21"/>
              </w:rPr>
            </w:pPr>
            <w:r>
              <w:rPr>
                <w:rFonts w:eastAsia="仿宋"/>
                <w:szCs w:val="21"/>
              </w:rPr>
              <w:t>除严格执行上述预警响应规定外，应多次组织停止生活用火的通告，强化入山管理；组织联防组组长逐户宣讲禁火规定，了解村民的活动情况。组织挂置森林火险红色预警旗。如有火情，按要求组织扑救、清理火场、留有看守人员</w:t>
            </w:r>
            <w:r>
              <w:rPr>
                <w:rFonts w:eastAsia="仿宋" w:hint="eastAsia"/>
                <w:szCs w:val="21"/>
              </w:rPr>
              <w:t>。</w:t>
            </w:r>
          </w:p>
        </w:tc>
      </w:tr>
    </w:tbl>
    <w:p w:rsidR="00633413" w:rsidRDefault="00633413" w:rsidP="00633413">
      <w:pPr>
        <w:widowControl/>
        <w:autoSpaceDE w:val="0"/>
        <w:autoSpaceDN w:val="0"/>
        <w:spacing w:line="14" w:lineRule="exact"/>
        <w:rPr>
          <w:rFonts w:eastAsia="仿宋"/>
        </w:rPr>
      </w:pPr>
    </w:p>
    <w:p w:rsidR="00633413" w:rsidRDefault="00633413" w:rsidP="00633413">
      <w:pPr>
        <w:rPr>
          <w:rFonts w:eastAsia="仿宋"/>
        </w:rPr>
        <w:sectPr w:rsidR="00633413">
          <w:pgSz w:w="16838" w:h="12302" w:orient="landscape"/>
          <w:pgMar w:top="873" w:right="1440" w:bottom="873" w:left="1440" w:header="720" w:footer="720" w:gutter="0"/>
          <w:pgNumType w:fmt="numberInDash"/>
          <w:cols w:space="720"/>
          <w:docGrid w:linePitch="360"/>
        </w:sectPr>
      </w:pPr>
    </w:p>
    <w:p w:rsidR="00633413" w:rsidRDefault="00633413" w:rsidP="00633413">
      <w:pPr>
        <w:widowControl/>
        <w:autoSpaceDE w:val="0"/>
        <w:autoSpaceDN w:val="0"/>
        <w:spacing w:after="78" w:line="370" w:lineRule="exact"/>
        <w:jc w:val="center"/>
        <w:rPr>
          <w:rFonts w:eastAsia="仿宋"/>
          <w:b/>
          <w:bCs/>
          <w:sz w:val="32"/>
          <w:szCs w:val="32"/>
        </w:rPr>
      </w:pPr>
      <w:r>
        <w:rPr>
          <w:rFonts w:eastAsia="仿宋"/>
          <w:b/>
          <w:bCs/>
          <w:sz w:val="32"/>
          <w:szCs w:val="32"/>
        </w:rPr>
        <w:lastRenderedPageBreak/>
        <w:t>专（</w:t>
      </w:r>
      <w:r>
        <w:rPr>
          <w:rFonts w:eastAsia="仿宋"/>
          <w:b/>
          <w:bCs/>
          <w:spacing w:val="2"/>
          <w:sz w:val="32"/>
          <w:szCs w:val="32"/>
        </w:rPr>
        <w:t>兼</w:t>
      </w:r>
      <w:r>
        <w:rPr>
          <w:rFonts w:eastAsia="仿宋"/>
          <w:b/>
          <w:bCs/>
          <w:sz w:val="32"/>
          <w:szCs w:val="32"/>
        </w:rPr>
        <w:t>）职森林防火工作人员森林火险预警响应状态基本规定表</w:t>
      </w:r>
    </w:p>
    <w:tbl>
      <w:tblPr>
        <w:tblW w:w="4999" w:type="pct"/>
        <w:tblInd w:w="10" w:type="dxa"/>
        <w:tblLook w:val="0000"/>
      </w:tblPr>
      <w:tblGrid>
        <w:gridCol w:w="635"/>
        <w:gridCol w:w="1485"/>
        <w:gridCol w:w="2086"/>
        <w:gridCol w:w="2449"/>
        <w:gridCol w:w="2334"/>
        <w:gridCol w:w="2096"/>
        <w:gridCol w:w="2890"/>
      </w:tblGrid>
      <w:tr w:rsidR="00633413" w:rsidTr="00C96889">
        <w:trPr>
          <w:trHeight w:hRule="exact" w:val="562"/>
        </w:trPr>
        <w:tc>
          <w:tcPr>
            <w:tcW w:w="227" w:type="pct"/>
            <w:vMerge w:val="restart"/>
            <w:tcBorders>
              <w:top w:val="single" w:sz="6"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森林火险预警等级</w:t>
            </w:r>
          </w:p>
        </w:tc>
        <w:tc>
          <w:tcPr>
            <w:tcW w:w="531" w:type="pct"/>
            <w:vMerge w:val="restart"/>
            <w:tcBorders>
              <w:top w:val="single" w:sz="6"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森林火险描述</w:t>
            </w:r>
          </w:p>
        </w:tc>
        <w:tc>
          <w:tcPr>
            <w:tcW w:w="4241" w:type="pct"/>
            <w:gridSpan w:val="5"/>
            <w:tcBorders>
              <w:top w:val="single" w:sz="6" w:space="0" w:color="000000"/>
              <w:left w:val="single" w:sz="8" w:space="0" w:color="000000"/>
              <w:bottom w:val="single" w:sz="6"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响</w:t>
            </w:r>
            <w:r>
              <w:rPr>
                <w:rFonts w:eastAsia="仿宋"/>
                <w:szCs w:val="21"/>
              </w:rPr>
              <w:t xml:space="preserve">    </w:t>
            </w:r>
            <w:r>
              <w:rPr>
                <w:rFonts w:eastAsia="仿宋"/>
                <w:szCs w:val="21"/>
              </w:rPr>
              <w:t>应</w:t>
            </w:r>
            <w:r>
              <w:rPr>
                <w:rFonts w:eastAsia="仿宋"/>
                <w:szCs w:val="21"/>
              </w:rPr>
              <w:t xml:space="preserve">   </w:t>
            </w:r>
            <w:r>
              <w:rPr>
                <w:rFonts w:eastAsia="仿宋"/>
                <w:szCs w:val="21"/>
              </w:rPr>
              <w:t>状</w:t>
            </w:r>
            <w:r>
              <w:rPr>
                <w:rFonts w:eastAsia="仿宋"/>
                <w:szCs w:val="21"/>
              </w:rPr>
              <w:t xml:space="preserve">   </w:t>
            </w:r>
            <w:r>
              <w:rPr>
                <w:rFonts w:eastAsia="仿宋"/>
                <w:szCs w:val="21"/>
              </w:rPr>
              <w:t>态</w:t>
            </w:r>
            <w:r>
              <w:rPr>
                <w:rFonts w:eastAsia="仿宋"/>
                <w:szCs w:val="21"/>
              </w:rPr>
              <w:t xml:space="preserve">   </w:t>
            </w:r>
            <w:r>
              <w:rPr>
                <w:rFonts w:eastAsia="仿宋"/>
                <w:szCs w:val="21"/>
              </w:rPr>
              <w:t>规</w:t>
            </w:r>
            <w:r>
              <w:rPr>
                <w:rFonts w:eastAsia="仿宋"/>
                <w:szCs w:val="21"/>
              </w:rPr>
              <w:t xml:space="preserve">   </w:t>
            </w:r>
            <w:r>
              <w:rPr>
                <w:rFonts w:eastAsia="仿宋"/>
                <w:szCs w:val="21"/>
              </w:rPr>
              <w:t>定</w:t>
            </w:r>
          </w:p>
        </w:tc>
      </w:tr>
      <w:tr w:rsidR="00633413" w:rsidTr="00C96889">
        <w:trPr>
          <w:trHeight w:hRule="exact" w:val="690"/>
        </w:trPr>
        <w:tc>
          <w:tcPr>
            <w:tcW w:w="227" w:type="pct"/>
            <w:vMerge/>
            <w:tcBorders>
              <w:top w:val="single" w:sz="6" w:space="0" w:color="000000"/>
              <w:left w:val="single" w:sz="8" w:space="0" w:color="000000"/>
              <w:bottom w:val="single" w:sz="8" w:space="0" w:color="000000"/>
              <w:right w:val="single" w:sz="8" w:space="0" w:color="000000"/>
            </w:tcBorders>
            <w:vAlign w:val="center"/>
          </w:tcPr>
          <w:p w:rsidR="00633413" w:rsidRDefault="00633413" w:rsidP="00C96889">
            <w:pPr>
              <w:jc w:val="center"/>
              <w:rPr>
                <w:rFonts w:eastAsia="仿宋"/>
                <w:szCs w:val="21"/>
              </w:rPr>
            </w:pPr>
          </w:p>
        </w:tc>
        <w:tc>
          <w:tcPr>
            <w:tcW w:w="531" w:type="pct"/>
            <w:vMerge/>
            <w:tcBorders>
              <w:top w:val="single" w:sz="6" w:space="0" w:color="000000"/>
              <w:left w:val="single" w:sz="8" w:space="0" w:color="000000"/>
              <w:bottom w:val="single" w:sz="8" w:space="0" w:color="000000"/>
              <w:right w:val="single" w:sz="8" w:space="0" w:color="000000"/>
            </w:tcBorders>
            <w:vAlign w:val="center"/>
          </w:tcPr>
          <w:p w:rsidR="00633413" w:rsidRDefault="00633413" w:rsidP="00C96889">
            <w:pPr>
              <w:jc w:val="center"/>
              <w:rPr>
                <w:rFonts w:eastAsia="仿宋"/>
                <w:szCs w:val="21"/>
              </w:rPr>
            </w:pPr>
          </w:p>
        </w:tc>
        <w:tc>
          <w:tcPr>
            <w:tcW w:w="746" w:type="pct"/>
            <w:tcBorders>
              <w:top w:val="single" w:sz="6"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站、卡检查员</w:t>
            </w:r>
          </w:p>
        </w:tc>
        <w:tc>
          <w:tcPr>
            <w:tcW w:w="876" w:type="pct"/>
            <w:tcBorders>
              <w:top w:val="single" w:sz="6"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了望员</w:t>
            </w:r>
          </w:p>
        </w:tc>
        <w:tc>
          <w:tcPr>
            <w:tcW w:w="835" w:type="pct"/>
            <w:tcBorders>
              <w:top w:val="single" w:sz="6"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巡护员</w:t>
            </w:r>
          </w:p>
        </w:tc>
        <w:tc>
          <w:tcPr>
            <w:tcW w:w="750" w:type="pct"/>
            <w:tcBorders>
              <w:top w:val="single" w:sz="6"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入山道口把守员</w:t>
            </w:r>
          </w:p>
        </w:tc>
        <w:tc>
          <w:tcPr>
            <w:tcW w:w="1031" w:type="pct"/>
            <w:tcBorders>
              <w:top w:val="single" w:sz="6"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微机、电台员</w:t>
            </w:r>
          </w:p>
        </w:tc>
      </w:tr>
      <w:tr w:rsidR="00633413" w:rsidTr="00C96889">
        <w:trPr>
          <w:trHeight w:hRule="exact" w:val="1928"/>
        </w:trPr>
        <w:tc>
          <w:tcPr>
            <w:tcW w:w="227" w:type="pct"/>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蓝色</w:t>
            </w:r>
          </w:p>
          <w:p w:rsidR="00633413" w:rsidRDefault="00633413" w:rsidP="00C96889">
            <w:pPr>
              <w:jc w:val="center"/>
              <w:rPr>
                <w:rFonts w:eastAsia="仿宋"/>
                <w:szCs w:val="21"/>
              </w:rPr>
            </w:pPr>
            <w:r>
              <w:rPr>
                <w:rFonts w:eastAsia="仿宋"/>
                <w:szCs w:val="21"/>
              </w:rPr>
              <w:t>预警</w:t>
            </w:r>
          </w:p>
        </w:tc>
        <w:tc>
          <w:tcPr>
            <w:tcW w:w="531"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二级森林火险，森林可燃物可点燃，可以蔓延，具有中度危险</w:t>
            </w:r>
          </w:p>
        </w:tc>
        <w:tc>
          <w:tcPr>
            <w:tcW w:w="746"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对具有燃烧可能的森林区域的入山人员进行火源检查，入山证明检查和登记。上岗数量及部位由设置单位按响应预案确定。</w:t>
            </w:r>
          </w:p>
          <w:p w:rsidR="00633413" w:rsidRDefault="00633413" w:rsidP="00C96889">
            <w:pPr>
              <w:rPr>
                <w:rFonts w:eastAsia="仿宋"/>
                <w:szCs w:val="21"/>
              </w:rPr>
            </w:pPr>
          </w:p>
        </w:tc>
        <w:tc>
          <w:tcPr>
            <w:tcW w:w="876"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检查了望设备，维护各类设施，按规定时间上台进行了望观察，在岗状态及观察规定由县级防火办直接抽查或委托当地抽查。关注当地天气变化。</w:t>
            </w:r>
          </w:p>
          <w:p w:rsidR="00633413" w:rsidRDefault="00633413" w:rsidP="00C96889">
            <w:pPr>
              <w:rPr>
                <w:rFonts w:eastAsia="仿宋"/>
                <w:szCs w:val="21"/>
              </w:rPr>
            </w:pPr>
          </w:p>
        </w:tc>
        <w:tc>
          <w:tcPr>
            <w:tcW w:w="835"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对能燃烧的阳坡林地荒地、草地等区域进行巡护巡查和用火管理。</w:t>
            </w:r>
          </w:p>
        </w:tc>
        <w:tc>
          <w:tcPr>
            <w:tcW w:w="750"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hint="eastAsia"/>
                <w:szCs w:val="21"/>
              </w:rPr>
            </w:pPr>
            <w:r>
              <w:rPr>
                <w:rFonts w:eastAsia="仿宋"/>
                <w:szCs w:val="21"/>
              </w:rPr>
              <w:t>从有入山人员开始到日落结束，对入山人员或车辆进行火种检查、入山证检查，暂扣和返还火种，并登记</w:t>
            </w:r>
            <w:r>
              <w:rPr>
                <w:rFonts w:eastAsia="仿宋" w:hint="eastAsia"/>
                <w:szCs w:val="21"/>
              </w:rPr>
              <w:t>。</w:t>
            </w:r>
          </w:p>
        </w:tc>
        <w:tc>
          <w:tcPr>
            <w:tcW w:w="1031" w:type="pct"/>
            <w:tcBorders>
              <w:top w:val="single" w:sz="8"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全县电台网值机员和微机员，必须按规定上下班，按规定调度和掌握各个岗位的情况，随时通告相关事宜，定时上网与上级防火办联络，上报及下载有关文件及火险预警相关信息。及时反馈卫星热点信息。</w:t>
            </w:r>
          </w:p>
        </w:tc>
      </w:tr>
      <w:tr w:rsidR="00633413" w:rsidTr="00C96889">
        <w:trPr>
          <w:trHeight w:hRule="exact" w:val="1998"/>
        </w:trPr>
        <w:tc>
          <w:tcPr>
            <w:tcW w:w="227" w:type="pct"/>
            <w:tcBorders>
              <w:top w:val="single" w:sz="8" w:space="0" w:color="000000"/>
              <w:left w:val="single" w:sz="8" w:space="0" w:color="000000"/>
              <w:bottom w:val="single" w:sz="6"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黄色</w:t>
            </w:r>
          </w:p>
          <w:p w:rsidR="00633413" w:rsidRDefault="00633413" w:rsidP="00C96889">
            <w:pPr>
              <w:jc w:val="center"/>
              <w:rPr>
                <w:rFonts w:eastAsia="仿宋"/>
                <w:szCs w:val="21"/>
              </w:rPr>
            </w:pPr>
            <w:r>
              <w:rPr>
                <w:rFonts w:eastAsia="仿宋"/>
                <w:szCs w:val="21"/>
              </w:rPr>
              <w:t>预警</w:t>
            </w:r>
          </w:p>
        </w:tc>
        <w:tc>
          <w:tcPr>
            <w:tcW w:w="531" w:type="pct"/>
            <w:tcBorders>
              <w:top w:val="single" w:sz="8"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三级森林火险，森林可燃物较易点燃，较易蔓延，具有较高危险</w:t>
            </w:r>
          </w:p>
        </w:tc>
        <w:tc>
          <w:tcPr>
            <w:tcW w:w="746" w:type="pct"/>
            <w:tcBorders>
              <w:top w:val="single" w:sz="8"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从有人入山开始，到无人出山结束；对入山人、车劝交火种，按规定项目进行检查和返还火种</w:t>
            </w:r>
            <w:r>
              <w:rPr>
                <w:rFonts w:eastAsia="仿宋" w:hint="eastAsia"/>
                <w:szCs w:val="21"/>
              </w:rPr>
              <w:t>；</w:t>
            </w:r>
            <w:r>
              <w:rPr>
                <w:rFonts w:eastAsia="仿宋"/>
                <w:szCs w:val="21"/>
              </w:rPr>
              <w:t>检查工作不间断。</w:t>
            </w:r>
          </w:p>
        </w:tc>
        <w:tc>
          <w:tcPr>
            <w:tcW w:w="876" w:type="pct"/>
            <w:tcBorders>
              <w:top w:val="single" w:sz="8"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增加了望监测频次，日出</w:t>
            </w:r>
            <w:r>
              <w:rPr>
                <w:rFonts w:eastAsia="仿宋"/>
                <w:szCs w:val="21"/>
              </w:rPr>
              <w:t>1</w:t>
            </w:r>
            <w:r>
              <w:rPr>
                <w:rFonts w:eastAsia="仿宋"/>
                <w:szCs w:val="21"/>
              </w:rPr>
              <w:t>小时开始至日落，每隔</w:t>
            </w:r>
            <w:r>
              <w:rPr>
                <w:rFonts w:eastAsia="仿宋"/>
                <w:szCs w:val="21"/>
              </w:rPr>
              <w:t>15</w:t>
            </w:r>
            <w:r>
              <w:rPr>
                <w:rFonts w:eastAsia="仿宋"/>
                <w:szCs w:val="21"/>
              </w:rPr>
              <w:t>分钟用望远镜了望一周；日落后每隔</w:t>
            </w:r>
            <w:r>
              <w:rPr>
                <w:rFonts w:eastAsia="仿宋"/>
                <w:szCs w:val="21"/>
              </w:rPr>
              <w:t>40</w:t>
            </w:r>
            <w:r>
              <w:rPr>
                <w:rFonts w:eastAsia="仿宋"/>
                <w:szCs w:val="21"/>
              </w:rPr>
              <w:t>分钟观察一次，至</w:t>
            </w:r>
            <w:r>
              <w:rPr>
                <w:rFonts w:eastAsia="仿宋"/>
                <w:szCs w:val="21"/>
              </w:rPr>
              <w:t>20</w:t>
            </w:r>
            <w:r>
              <w:rPr>
                <w:rFonts w:eastAsia="仿宋"/>
                <w:szCs w:val="21"/>
              </w:rPr>
              <w:t>时结束；夜间保持与预防中心联络。</w:t>
            </w:r>
          </w:p>
        </w:tc>
        <w:tc>
          <w:tcPr>
            <w:tcW w:w="835" w:type="pct"/>
            <w:tcBorders>
              <w:top w:val="single" w:sz="8"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加大巡护和火源管理力度，日出后</w:t>
            </w:r>
            <w:r>
              <w:rPr>
                <w:rFonts w:eastAsia="仿宋"/>
                <w:szCs w:val="21"/>
              </w:rPr>
              <w:t>1</w:t>
            </w:r>
            <w:r>
              <w:rPr>
                <w:rFonts w:eastAsia="仿宋"/>
                <w:szCs w:val="21"/>
              </w:rPr>
              <w:t>小时，护林员全部进入巡护责任区，进行巡查和火源管理，巡护不间断对随意野外用火行为，坚决加以制止，违规的严肃处理。</w:t>
            </w:r>
          </w:p>
        </w:tc>
        <w:tc>
          <w:tcPr>
            <w:tcW w:w="750" w:type="pct"/>
            <w:tcBorders>
              <w:top w:val="single" w:sz="8"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从有入山人员开始，到出山活动结束，按规定项目对入山人员或车辆进行火种检查、入山证检查，暂扣和返还火种，并登记，看守活动保持不间断。</w:t>
            </w:r>
          </w:p>
        </w:tc>
        <w:tc>
          <w:tcPr>
            <w:tcW w:w="1031" w:type="pct"/>
            <w:tcBorders>
              <w:top w:val="single" w:sz="8"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在上述状态基础上，不得擅自离开岗位，昼夜保持通讯畅通，加大岗位点名检查和调度频次。熟练掌握火险监测软件的使用，准备随时投入使用。</w:t>
            </w:r>
          </w:p>
        </w:tc>
      </w:tr>
      <w:tr w:rsidR="00633413" w:rsidTr="00C96889">
        <w:trPr>
          <w:trHeight w:hRule="exact" w:val="2265"/>
        </w:trPr>
        <w:tc>
          <w:tcPr>
            <w:tcW w:w="227" w:type="pct"/>
            <w:tcBorders>
              <w:top w:val="single" w:sz="6" w:space="0" w:color="000000"/>
              <w:left w:val="single" w:sz="8" w:space="0" w:color="000000"/>
              <w:bottom w:val="single" w:sz="6"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橙色</w:t>
            </w:r>
          </w:p>
          <w:p w:rsidR="00633413" w:rsidRDefault="00633413" w:rsidP="00C96889">
            <w:pPr>
              <w:jc w:val="center"/>
              <w:rPr>
                <w:rFonts w:eastAsia="仿宋"/>
                <w:szCs w:val="21"/>
              </w:rPr>
            </w:pPr>
            <w:r>
              <w:rPr>
                <w:rFonts w:eastAsia="仿宋"/>
                <w:szCs w:val="21"/>
              </w:rPr>
              <w:t>预警</w:t>
            </w:r>
          </w:p>
        </w:tc>
        <w:tc>
          <w:tcPr>
            <w:tcW w:w="531"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四级森林火险，森林可燃物容易点燃，易形成强烈火势快速蔓延，具有高度危险</w:t>
            </w:r>
          </w:p>
        </w:tc>
        <w:tc>
          <w:tcPr>
            <w:tcW w:w="746"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提前或延后检查执勤时间，随时向入山人、车通告森林火险等级，并按上级要求劝退或阻止进入封山防火区和重点区域，实行</w:t>
            </w:r>
            <w:r>
              <w:rPr>
                <w:rFonts w:eastAsia="仿宋"/>
                <w:szCs w:val="21"/>
              </w:rPr>
              <w:t>24</w:t>
            </w:r>
            <w:r>
              <w:rPr>
                <w:rFonts w:eastAsia="仿宋"/>
                <w:szCs w:val="21"/>
              </w:rPr>
              <w:t>小时执勤检查。</w:t>
            </w:r>
          </w:p>
        </w:tc>
        <w:tc>
          <w:tcPr>
            <w:tcW w:w="876"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加强辖区内了望监测力度，日出半小时开始至日落，每隔</w:t>
            </w:r>
            <w:r>
              <w:rPr>
                <w:rFonts w:eastAsia="仿宋"/>
                <w:szCs w:val="21"/>
              </w:rPr>
              <w:t>10</w:t>
            </w:r>
            <w:r>
              <w:rPr>
                <w:rFonts w:eastAsia="仿宋"/>
                <w:szCs w:val="21"/>
              </w:rPr>
              <w:t>分钟用望远镜了望一周；日落后每隔</w:t>
            </w:r>
            <w:r>
              <w:rPr>
                <w:rFonts w:eastAsia="仿宋"/>
                <w:szCs w:val="21"/>
              </w:rPr>
              <w:t>30</w:t>
            </w:r>
            <w:r>
              <w:rPr>
                <w:rFonts w:eastAsia="仿宋"/>
                <w:szCs w:val="21"/>
              </w:rPr>
              <w:t>分钟观察一周，至</w:t>
            </w:r>
            <w:r>
              <w:rPr>
                <w:rFonts w:eastAsia="仿宋"/>
                <w:szCs w:val="21"/>
              </w:rPr>
              <w:t>21</w:t>
            </w:r>
            <w:r>
              <w:rPr>
                <w:rFonts w:eastAsia="仿宋"/>
                <w:szCs w:val="21"/>
              </w:rPr>
              <w:t>时结束；夜间保持与预防中心联络；双岗制。</w:t>
            </w:r>
          </w:p>
        </w:tc>
        <w:tc>
          <w:tcPr>
            <w:tcW w:w="835"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加强辖区巡护力度。与增加的看守人员和巡护人员分区巡护，日出后半小时，护林员全部进入巡护责任区，进行巡查和火源管理，中午在管护区用餐，巡护工作不间断。由林场等基层单位再增加巡护人员数量和密度。</w:t>
            </w:r>
          </w:p>
        </w:tc>
        <w:tc>
          <w:tcPr>
            <w:tcW w:w="750"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从有入山人员开始到出山活动结束按规定项目对入山人员或车辆进行火种检查、入山证检查，通告火险等级，在上述预警响应状态上再增加人员数量和密度，确保山山有人看守。</w:t>
            </w:r>
          </w:p>
        </w:tc>
        <w:tc>
          <w:tcPr>
            <w:tcW w:w="1031"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在上述状态基础上专职电台员执机时间延至</w:t>
            </w:r>
            <w:r>
              <w:rPr>
                <w:rFonts w:eastAsia="仿宋"/>
                <w:szCs w:val="21"/>
              </w:rPr>
              <w:t>21</w:t>
            </w:r>
            <w:r>
              <w:rPr>
                <w:rFonts w:eastAsia="仿宋"/>
                <w:szCs w:val="21"/>
              </w:rPr>
              <w:t>时，准确传达工作事项，掌握重要区域和关键岗位状态，随时保持与本单位防火带班领导和有关人员通讯联系。</w:t>
            </w:r>
          </w:p>
        </w:tc>
      </w:tr>
      <w:tr w:rsidR="00633413" w:rsidTr="00C96889">
        <w:trPr>
          <w:trHeight w:hRule="exact" w:val="1933"/>
        </w:trPr>
        <w:tc>
          <w:tcPr>
            <w:tcW w:w="227" w:type="pct"/>
            <w:tcBorders>
              <w:top w:val="single" w:sz="6" w:space="0" w:color="000000"/>
              <w:left w:val="single" w:sz="8" w:space="0" w:color="000000"/>
              <w:bottom w:val="single" w:sz="6"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红色</w:t>
            </w:r>
          </w:p>
          <w:p w:rsidR="00633413" w:rsidRDefault="00633413" w:rsidP="00C96889">
            <w:pPr>
              <w:jc w:val="center"/>
              <w:rPr>
                <w:rFonts w:eastAsia="仿宋"/>
                <w:szCs w:val="21"/>
              </w:rPr>
            </w:pPr>
            <w:r>
              <w:rPr>
                <w:rFonts w:eastAsia="仿宋"/>
                <w:szCs w:val="21"/>
              </w:rPr>
              <w:t>预警</w:t>
            </w:r>
          </w:p>
        </w:tc>
        <w:tc>
          <w:tcPr>
            <w:tcW w:w="531"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五级森林火险，森林可燃物极易点燃，且极易迅猛蔓延，具有极度危险</w:t>
            </w:r>
          </w:p>
        </w:tc>
        <w:tc>
          <w:tcPr>
            <w:tcW w:w="746"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在上述状态基础上，</w:t>
            </w:r>
            <w:r>
              <w:rPr>
                <w:rFonts w:eastAsia="仿宋"/>
                <w:szCs w:val="21"/>
              </w:rPr>
              <w:t>24</w:t>
            </w:r>
            <w:r>
              <w:rPr>
                <w:rFonts w:eastAsia="仿宋"/>
                <w:szCs w:val="21"/>
              </w:rPr>
              <w:t>小时全员上岗检查值勤，严格禁止一切非森林防火工作人员进入林腹、林缘从事各项活动。对重要地区或重点林区严防死守。</w:t>
            </w:r>
          </w:p>
        </w:tc>
        <w:tc>
          <w:tcPr>
            <w:tcW w:w="876"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增加森林防火了望监测时间，日出前</w:t>
            </w:r>
            <w:r>
              <w:rPr>
                <w:rFonts w:eastAsia="仿宋"/>
                <w:szCs w:val="21"/>
              </w:rPr>
              <w:t>1</w:t>
            </w:r>
            <w:r>
              <w:rPr>
                <w:rFonts w:eastAsia="仿宋"/>
                <w:szCs w:val="21"/>
              </w:rPr>
              <w:t>小时开始至天黑前半小时，每隔</w:t>
            </w:r>
            <w:r>
              <w:rPr>
                <w:rFonts w:eastAsia="仿宋"/>
                <w:szCs w:val="21"/>
              </w:rPr>
              <w:t>10</w:t>
            </w:r>
            <w:r>
              <w:rPr>
                <w:rFonts w:eastAsia="仿宋"/>
                <w:szCs w:val="21"/>
              </w:rPr>
              <w:t>分钟用望远镜了望一周；日落后每隔</w:t>
            </w:r>
            <w:r>
              <w:rPr>
                <w:rFonts w:eastAsia="仿宋"/>
                <w:szCs w:val="21"/>
              </w:rPr>
              <w:t>30</w:t>
            </w:r>
            <w:r>
              <w:rPr>
                <w:rFonts w:eastAsia="仿宋"/>
                <w:szCs w:val="21"/>
              </w:rPr>
              <w:t>分钟观察一周，至日出结束；夜间保持与预防中心联络，双岗制。</w:t>
            </w:r>
          </w:p>
        </w:tc>
        <w:tc>
          <w:tcPr>
            <w:tcW w:w="835"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加强辖区巡护力度。与进一步增加的看守人员和巡护人员分区巡护，从日出后半小时进入巡护责任区，进行巡查和火源管理，中午在管护区用餐，巡护工作不间断。</w:t>
            </w:r>
          </w:p>
        </w:tc>
        <w:tc>
          <w:tcPr>
            <w:tcW w:w="750"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w:t>
            </w:r>
          </w:p>
          <w:p w:rsidR="00633413" w:rsidRDefault="00633413" w:rsidP="00C96889">
            <w:pPr>
              <w:rPr>
                <w:rFonts w:eastAsia="仿宋"/>
                <w:szCs w:val="21"/>
              </w:rPr>
            </w:pPr>
            <w:r>
              <w:rPr>
                <w:rFonts w:eastAsia="仿宋"/>
                <w:szCs w:val="21"/>
              </w:rPr>
              <w:t>在上述状态基础上进一步提前并延后看守值勤时间，通告火险等级；按规定要求坚决劝退和阻止任何人员进入林内。</w:t>
            </w:r>
          </w:p>
        </w:tc>
        <w:tc>
          <w:tcPr>
            <w:tcW w:w="1031"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在上述状态基础上，实行昼夜执机，随时处置调度和扑火联络事宜，</w:t>
            </w:r>
            <w:r>
              <w:rPr>
                <w:rFonts w:eastAsia="仿宋"/>
                <w:szCs w:val="21"/>
              </w:rPr>
              <w:t>24</w:t>
            </w:r>
            <w:r>
              <w:rPr>
                <w:rFonts w:eastAsia="仿宋"/>
                <w:szCs w:val="21"/>
              </w:rPr>
              <w:t>小时保持与防火办通讯联络，随时做好森防指领导到指挥中心指挥扑火工作的技术支持。</w:t>
            </w:r>
          </w:p>
        </w:tc>
      </w:tr>
    </w:tbl>
    <w:p w:rsidR="00633413" w:rsidRDefault="00633413" w:rsidP="00633413">
      <w:pPr>
        <w:rPr>
          <w:rFonts w:eastAsia="仿宋"/>
        </w:rPr>
        <w:sectPr w:rsidR="00633413">
          <w:pgSz w:w="16838" w:h="12302" w:orient="landscape"/>
          <w:pgMar w:top="873" w:right="1440" w:bottom="873" w:left="1440" w:header="720" w:footer="720" w:gutter="0"/>
          <w:pgNumType w:fmt="numberInDash"/>
          <w:cols w:space="720"/>
          <w:docGrid w:linePitch="360"/>
        </w:sectPr>
      </w:pPr>
    </w:p>
    <w:p w:rsidR="00633413" w:rsidRDefault="00633413" w:rsidP="00633413">
      <w:pPr>
        <w:widowControl/>
        <w:autoSpaceDE w:val="0"/>
        <w:autoSpaceDN w:val="0"/>
        <w:spacing w:line="560" w:lineRule="exact"/>
        <w:jc w:val="center"/>
        <w:rPr>
          <w:rFonts w:eastAsia="仿宋"/>
          <w:b/>
          <w:bCs/>
          <w:sz w:val="32"/>
          <w:szCs w:val="32"/>
        </w:rPr>
      </w:pPr>
      <w:r>
        <w:rPr>
          <w:rFonts w:eastAsia="仿宋"/>
          <w:b/>
          <w:bCs/>
          <w:spacing w:val="-2"/>
          <w:sz w:val="32"/>
          <w:szCs w:val="32"/>
        </w:rPr>
        <w:lastRenderedPageBreak/>
        <w:t>扑火队伍森林火险预警响应状态基本规定表</w:t>
      </w:r>
    </w:p>
    <w:tbl>
      <w:tblPr>
        <w:tblW w:w="5085" w:type="pct"/>
        <w:tblInd w:w="10" w:type="dxa"/>
        <w:tblLook w:val="0000"/>
      </w:tblPr>
      <w:tblGrid>
        <w:gridCol w:w="760"/>
        <w:gridCol w:w="1552"/>
        <w:gridCol w:w="3892"/>
        <w:gridCol w:w="4509"/>
        <w:gridCol w:w="3503"/>
      </w:tblGrid>
      <w:tr w:rsidR="00633413" w:rsidTr="00C96889">
        <w:trPr>
          <w:trHeight w:hRule="exact" w:val="373"/>
        </w:trPr>
        <w:tc>
          <w:tcPr>
            <w:tcW w:w="267" w:type="pct"/>
            <w:vMerge w:val="restart"/>
            <w:tcBorders>
              <w:top w:val="single" w:sz="8" w:space="0" w:color="000000"/>
              <w:left w:val="single" w:sz="8" w:space="0" w:color="000000"/>
              <w:bottom w:val="single" w:sz="6"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森林火险预警等级</w:t>
            </w:r>
          </w:p>
        </w:tc>
        <w:tc>
          <w:tcPr>
            <w:tcW w:w="546" w:type="pct"/>
            <w:vMerge w:val="restart"/>
            <w:tcBorders>
              <w:top w:val="single" w:sz="8" w:space="0" w:color="000000"/>
              <w:left w:val="single" w:sz="8" w:space="0" w:color="000000"/>
              <w:bottom w:val="single" w:sz="6"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森林火险</w:t>
            </w:r>
          </w:p>
          <w:p w:rsidR="00633413" w:rsidRDefault="00633413" w:rsidP="00C96889">
            <w:pPr>
              <w:jc w:val="center"/>
              <w:rPr>
                <w:rFonts w:eastAsia="仿宋"/>
                <w:szCs w:val="21"/>
              </w:rPr>
            </w:pPr>
            <w:r>
              <w:rPr>
                <w:rFonts w:eastAsia="仿宋"/>
                <w:szCs w:val="21"/>
              </w:rPr>
              <w:t>描述</w:t>
            </w:r>
          </w:p>
        </w:tc>
        <w:tc>
          <w:tcPr>
            <w:tcW w:w="4185" w:type="pct"/>
            <w:gridSpan w:val="3"/>
            <w:tcBorders>
              <w:top w:val="single" w:sz="8"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响</w:t>
            </w:r>
            <w:r>
              <w:rPr>
                <w:rFonts w:eastAsia="仿宋"/>
                <w:szCs w:val="21"/>
              </w:rPr>
              <w:t xml:space="preserve">    </w:t>
            </w:r>
            <w:r>
              <w:rPr>
                <w:rFonts w:eastAsia="仿宋"/>
                <w:szCs w:val="21"/>
              </w:rPr>
              <w:t>应</w:t>
            </w:r>
            <w:r>
              <w:rPr>
                <w:rFonts w:eastAsia="仿宋"/>
                <w:szCs w:val="21"/>
              </w:rPr>
              <w:t xml:space="preserve">   </w:t>
            </w:r>
            <w:r>
              <w:rPr>
                <w:rFonts w:eastAsia="仿宋"/>
                <w:szCs w:val="21"/>
              </w:rPr>
              <w:t>状</w:t>
            </w:r>
            <w:r>
              <w:rPr>
                <w:rFonts w:eastAsia="仿宋"/>
                <w:szCs w:val="21"/>
              </w:rPr>
              <w:t xml:space="preserve">   </w:t>
            </w:r>
            <w:r>
              <w:rPr>
                <w:rFonts w:eastAsia="仿宋"/>
                <w:szCs w:val="21"/>
              </w:rPr>
              <w:t>态</w:t>
            </w:r>
            <w:r>
              <w:rPr>
                <w:rFonts w:eastAsia="仿宋"/>
                <w:szCs w:val="21"/>
              </w:rPr>
              <w:t xml:space="preserve">   </w:t>
            </w:r>
            <w:r>
              <w:rPr>
                <w:rFonts w:eastAsia="仿宋"/>
                <w:szCs w:val="21"/>
              </w:rPr>
              <w:t>规</w:t>
            </w:r>
            <w:r>
              <w:rPr>
                <w:rFonts w:eastAsia="仿宋"/>
                <w:szCs w:val="21"/>
              </w:rPr>
              <w:t xml:space="preserve">   </w:t>
            </w:r>
            <w:r>
              <w:rPr>
                <w:rFonts w:eastAsia="仿宋"/>
                <w:szCs w:val="21"/>
              </w:rPr>
              <w:t>定</w:t>
            </w:r>
          </w:p>
        </w:tc>
      </w:tr>
      <w:tr w:rsidR="00633413" w:rsidTr="00C96889">
        <w:trPr>
          <w:trHeight w:hRule="exact" w:val="536"/>
        </w:trPr>
        <w:tc>
          <w:tcPr>
            <w:tcW w:w="267" w:type="pct"/>
            <w:vMerge/>
            <w:tcBorders>
              <w:top w:val="single" w:sz="8" w:space="0" w:color="000000"/>
              <w:left w:val="single" w:sz="8" w:space="0" w:color="000000"/>
              <w:bottom w:val="single" w:sz="6" w:space="0" w:color="000000"/>
              <w:right w:val="single" w:sz="8" w:space="0" w:color="000000"/>
            </w:tcBorders>
            <w:vAlign w:val="center"/>
          </w:tcPr>
          <w:p w:rsidR="00633413" w:rsidRDefault="00633413" w:rsidP="00C96889">
            <w:pPr>
              <w:jc w:val="center"/>
              <w:rPr>
                <w:rFonts w:eastAsia="仿宋"/>
                <w:szCs w:val="21"/>
              </w:rPr>
            </w:pPr>
          </w:p>
        </w:tc>
        <w:tc>
          <w:tcPr>
            <w:tcW w:w="546" w:type="pct"/>
            <w:vMerge/>
            <w:tcBorders>
              <w:top w:val="single" w:sz="8" w:space="0" w:color="000000"/>
              <w:left w:val="single" w:sz="8" w:space="0" w:color="000000"/>
              <w:bottom w:val="single" w:sz="6" w:space="0" w:color="000000"/>
              <w:right w:val="single" w:sz="8" w:space="0" w:color="000000"/>
            </w:tcBorders>
            <w:vAlign w:val="center"/>
          </w:tcPr>
          <w:p w:rsidR="00633413" w:rsidRDefault="00633413" w:rsidP="00C96889">
            <w:pPr>
              <w:jc w:val="center"/>
              <w:rPr>
                <w:rFonts w:eastAsia="仿宋"/>
                <w:szCs w:val="21"/>
              </w:rPr>
            </w:pPr>
          </w:p>
        </w:tc>
        <w:tc>
          <w:tcPr>
            <w:tcW w:w="1368" w:type="pct"/>
            <w:tcBorders>
              <w:top w:val="single" w:sz="8" w:space="0" w:color="000000"/>
              <w:left w:val="single" w:sz="8" w:space="0" w:color="000000"/>
              <w:bottom w:val="single" w:sz="6"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专业森林消防队伍</w:t>
            </w:r>
          </w:p>
        </w:tc>
        <w:tc>
          <w:tcPr>
            <w:tcW w:w="1585" w:type="pct"/>
            <w:tcBorders>
              <w:top w:val="single" w:sz="8" w:space="0" w:color="000000"/>
              <w:left w:val="single" w:sz="8" w:space="0" w:color="000000"/>
              <w:bottom w:val="single" w:sz="6"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半专业森林消防队伍</w:t>
            </w:r>
          </w:p>
        </w:tc>
        <w:tc>
          <w:tcPr>
            <w:tcW w:w="1231" w:type="pct"/>
            <w:tcBorders>
              <w:top w:val="single" w:sz="8" w:space="0" w:color="000000"/>
              <w:left w:val="single" w:sz="8" w:space="0" w:color="000000"/>
              <w:bottom w:val="single" w:sz="6"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群众森林消防队伍</w:t>
            </w:r>
          </w:p>
        </w:tc>
      </w:tr>
      <w:tr w:rsidR="00633413" w:rsidTr="00C96889">
        <w:trPr>
          <w:trHeight w:hRule="exact" w:val="1239"/>
        </w:trPr>
        <w:tc>
          <w:tcPr>
            <w:tcW w:w="267" w:type="pct"/>
            <w:tcBorders>
              <w:top w:val="single" w:sz="6" w:space="0" w:color="000000"/>
              <w:left w:val="single" w:sz="8" w:space="0" w:color="000000"/>
              <w:bottom w:val="single" w:sz="6"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蓝色</w:t>
            </w:r>
          </w:p>
          <w:p w:rsidR="00633413" w:rsidRDefault="00633413" w:rsidP="00C96889">
            <w:pPr>
              <w:jc w:val="center"/>
              <w:rPr>
                <w:rFonts w:eastAsia="仿宋"/>
                <w:szCs w:val="21"/>
              </w:rPr>
            </w:pPr>
            <w:r>
              <w:rPr>
                <w:rFonts w:eastAsia="仿宋"/>
                <w:szCs w:val="21"/>
              </w:rPr>
              <w:t>预警</w:t>
            </w:r>
          </w:p>
        </w:tc>
        <w:tc>
          <w:tcPr>
            <w:tcW w:w="546"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二级森林火险，森林可燃物可点燃，可以蔓延，具有中度危险</w:t>
            </w:r>
          </w:p>
        </w:tc>
        <w:tc>
          <w:tcPr>
            <w:tcW w:w="1368"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全体队员不外出，不准假，适当进行学习和训练，维护检修设备。电台开机，车辆待命。遇有火情在</w:t>
            </w:r>
            <w:r>
              <w:rPr>
                <w:rFonts w:eastAsia="仿宋"/>
                <w:szCs w:val="21"/>
              </w:rPr>
              <w:t>20</w:t>
            </w:r>
            <w:r>
              <w:rPr>
                <w:rFonts w:eastAsia="仿宋"/>
                <w:szCs w:val="21"/>
              </w:rPr>
              <w:t>分钟内完成出动。</w:t>
            </w:r>
          </w:p>
        </w:tc>
        <w:tc>
          <w:tcPr>
            <w:tcW w:w="1585"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全体队员白天集中待命。或在场区附近工作，电台开机，车辆待命，遇有火情在</w:t>
            </w:r>
            <w:r>
              <w:rPr>
                <w:rFonts w:eastAsia="仿宋"/>
                <w:szCs w:val="21"/>
              </w:rPr>
              <w:t>15</w:t>
            </w:r>
            <w:r>
              <w:rPr>
                <w:rFonts w:eastAsia="仿宋"/>
                <w:szCs w:val="21"/>
              </w:rPr>
              <w:t>分钟内完成出动，夜间机具库能随时打开，在</w:t>
            </w:r>
            <w:r>
              <w:rPr>
                <w:rFonts w:eastAsia="仿宋"/>
                <w:szCs w:val="21"/>
              </w:rPr>
              <w:t>15</w:t>
            </w:r>
            <w:r>
              <w:rPr>
                <w:rFonts w:eastAsia="仿宋"/>
                <w:szCs w:val="21"/>
              </w:rPr>
              <w:t>分钟内集结，</w:t>
            </w:r>
            <w:r>
              <w:rPr>
                <w:rFonts w:eastAsia="仿宋"/>
                <w:szCs w:val="21"/>
              </w:rPr>
              <w:t>15</w:t>
            </w:r>
            <w:r>
              <w:rPr>
                <w:rFonts w:eastAsia="仿宋"/>
                <w:szCs w:val="21"/>
              </w:rPr>
              <w:t>分钟内完成出动且机具、装备齐全。</w:t>
            </w:r>
          </w:p>
        </w:tc>
        <w:tc>
          <w:tcPr>
            <w:tcW w:w="1231"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不少于</w:t>
            </w:r>
            <w:r>
              <w:rPr>
                <w:rFonts w:eastAsia="仿宋"/>
                <w:szCs w:val="21"/>
              </w:rPr>
              <w:t>20</w:t>
            </w:r>
            <w:r>
              <w:rPr>
                <w:rFonts w:eastAsia="仿宋"/>
                <w:szCs w:val="21"/>
              </w:rPr>
              <w:t>人为标准，随时待命，时刻注意森林火险等级变化。明确与相关单位联系方式，扑火工具准备齐全。</w:t>
            </w:r>
          </w:p>
        </w:tc>
      </w:tr>
      <w:tr w:rsidR="00633413" w:rsidTr="00C96889">
        <w:trPr>
          <w:trHeight w:hRule="exact" w:val="1549"/>
        </w:trPr>
        <w:tc>
          <w:tcPr>
            <w:tcW w:w="267" w:type="pct"/>
            <w:tcBorders>
              <w:top w:val="single" w:sz="6" w:space="0" w:color="000000"/>
              <w:left w:val="single" w:sz="8" w:space="0" w:color="000000"/>
              <w:bottom w:val="single" w:sz="8"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黄色</w:t>
            </w:r>
          </w:p>
          <w:p w:rsidR="00633413" w:rsidRDefault="00633413" w:rsidP="00C96889">
            <w:pPr>
              <w:jc w:val="center"/>
              <w:rPr>
                <w:rFonts w:eastAsia="仿宋"/>
                <w:szCs w:val="21"/>
              </w:rPr>
            </w:pPr>
            <w:r>
              <w:rPr>
                <w:rFonts w:eastAsia="仿宋"/>
                <w:szCs w:val="21"/>
              </w:rPr>
              <w:t>预警</w:t>
            </w:r>
          </w:p>
        </w:tc>
        <w:tc>
          <w:tcPr>
            <w:tcW w:w="546" w:type="pct"/>
            <w:tcBorders>
              <w:top w:val="single" w:sz="6"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三级森林火险，森林可燃物较易点燃，较易蔓延，具有较高危险</w:t>
            </w:r>
          </w:p>
        </w:tc>
        <w:tc>
          <w:tcPr>
            <w:tcW w:w="1368" w:type="pct"/>
            <w:tcBorders>
              <w:top w:val="single" w:sz="6"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队值班员时刻坚守岗位，扑火机具、油料和车辆放置于规定位置，处于二级待发状态。队责任人至少</w:t>
            </w:r>
            <w:r>
              <w:rPr>
                <w:rFonts w:eastAsia="仿宋"/>
                <w:szCs w:val="21"/>
              </w:rPr>
              <w:t>1</w:t>
            </w:r>
            <w:r>
              <w:rPr>
                <w:rFonts w:eastAsia="仿宋"/>
                <w:szCs w:val="21"/>
              </w:rPr>
              <w:t>人在位，接扑火命令后</w:t>
            </w:r>
            <w:r>
              <w:rPr>
                <w:rFonts w:eastAsia="仿宋"/>
                <w:szCs w:val="21"/>
              </w:rPr>
              <w:t>10</w:t>
            </w:r>
            <w:r>
              <w:rPr>
                <w:rFonts w:eastAsia="仿宋"/>
                <w:szCs w:val="21"/>
              </w:rPr>
              <w:t>分钟内完成出动，着装和携（运）设备、机具符合规定标准。</w:t>
            </w:r>
          </w:p>
        </w:tc>
        <w:tc>
          <w:tcPr>
            <w:tcW w:w="1585" w:type="pct"/>
            <w:tcBorders>
              <w:top w:val="single" w:sz="6"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机具、车辆集中摆放，加足油料，随时待用，队员每日集中待命或整理机具，夜间能在</w:t>
            </w:r>
            <w:r>
              <w:rPr>
                <w:rFonts w:eastAsia="仿宋"/>
                <w:szCs w:val="21"/>
              </w:rPr>
              <w:t>15</w:t>
            </w:r>
            <w:r>
              <w:rPr>
                <w:rFonts w:eastAsia="仿宋"/>
                <w:szCs w:val="21"/>
              </w:rPr>
              <w:t>分钟内集结，</w:t>
            </w:r>
            <w:r>
              <w:rPr>
                <w:rFonts w:eastAsia="仿宋"/>
                <w:szCs w:val="21"/>
              </w:rPr>
              <w:t>15</w:t>
            </w:r>
            <w:r>
              <w:rPr>
                <w:rFonts w:eastAsia="仿宋"/>
                <w:szCs w:val="21"/>
              </w:rPr>
              <w:t>分钟内完成出动且机具、装备齐全。队负责人全天在岗。</w:t>
            </w:r>
          </w:p>
        </w:tc>
        <w:tc>
          <w:tcPr>
            <w:tcW w:w="1231" w:type="pct"/>
            <w:tcBorders>
              <w:top w:val="single" w:sz="6" w:space="0" w:color="000000"/>
              <w:left w:val="single" w:sz="8" w:space="0" w:color="000000"/>
              <w:bottom w:val="single" w:sz="8"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动员村屯足够人员为扑火做好准备，确定当日扑火支援人数，明确联系方式和注意事项，相对人员集中，所在村屯有领导值班并负责召集扑火人员。</w:t>
            </w:r>
          </w:p>
        </w:tc>
      </w:tr>
      <w:tr w:rsidR="00633413" w:rsidTr="00C96889">
        <w:trPr>
          <w:trHeight w:hRule="exact" w:val="1863"/>
        </w:trPr>
        <w:tc>
          <w:tcPr>
            <w:tcW w:w="267" w:type="pct"/>
            <w:tcBorders>
              <w:top w:val="single" w:sz="8" w:space="0" w:color="000000"/>
              <w:left w:val="single" w:sz="8" w:space="0" w:color="000000"/>
              <w:bottom w:val="single" w:sz="6"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橙色</w:t>
            </w:r>
          </w:p>
          <w:p w:rsidR="00633413" w:rsidRDefault="00633413" w:rsidP="00C96889">
            <w:pPr>
              <w:jc w:val="center"/>
              <w:rPr>
                <w:rFonts w:eastAsia="仿宋"/>
                <w:szCs w:val="21"/>
              </w:rPr>
            </w:pPr>
            <w:r>
              <w:rPr>
                <w:rFonts w:eastAsia="仿宋"/>
                <w:szCs w:val="21"/>
              </w:rPr>
              <w:t>预警</w:t>
            </w:r>
          </w:p>
        </w:tc>
        <w:tc>
          <w:tcPr>
            <w:tcW w:w="546" w:type="pct"/>
            <w:tcBorders>
              <w:top w:val="single" w:sz="8"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四级森林火险，森林可燃物容易点燃，易形成强烈火势快速蔓延，具有高度危险</w:t>
            </w:r>
          </w:p>
        </w:tc>
        <w:tc>
          <w:tcPr>
            <w:tcW w:w="1368" w:type="pct"/>
            <w:tcBorders>
              <w:top w:val="single" w:sz="8"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队值班员时刻坚守岗位，扑火机具、油料和车辆放置于规定位置，处于二级待发状态。队责任人全部到位，接扑火命令后</w:t>
            </w:r>
            <w:r>
              <w:rPr>
                <w:rFonts w:eastAsia="仿宋"/>
                <w:szCs w:val="21"/>
              </w:rPr>
              <w:t>5</w:t>
            </w:r>
            <w:r>
              <w:rPr>
                <w:rFonts w:eastAsia="仿宋"/>
                <w:szCs w:val="21"/>
              </w:rPr>
              <w:t>分钟内完成出动，着装和携（运）设备、机具符合规定标准。</w:t>
            </w:r>
          </w:p>
        </w:tc>
        <w:tc>
          <w:tcPr>
            <w:tcW w:w="1585" w:type="pct"/>
            <w:tcBorders>
              <w:top w:val="single" w:sz="8"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队值班员时刻坚守岗位，扑火机具、油料和车辆放置于规定位置，处于二级待发状态。队责任人全部到位，下班时间延长至</w:t>
            </w:r>
            <w:r>
              <w:rPr>
                <w:rFonts w:eastAsia="仿宋"/>
                <w:szCs w:val="21"/>
              </w:rPr>
              <w:t>21</w:t>
            </w:r>
            <w:r>
              <w:rPr>
                <w:rFonts w:eastAsia="仿宋"/>
                <w:szCs w:val="21"/>
              </w:rPr>
              <w:t>时，夜间集结不超过</w:t>
            </w:r>
            <w:r>
              <w:rPr>
                <w:rFonts w:eastAsia="仿宋"/>
                <w:szCs w:val="21"/>
              </w:rPr>
              <w:t>15</w:t>
            </w:r>
            <w:r>
              <w:rPr>
                <w:rFonts w:eastAsia="仿宋"/>
                <w:szCs w:val="21"/>
              </w:rPr>
              <w:t>分钟，接扑火命令后</w:t>
            </w:r>
            <w:r>
              <w:rPr>
                <w:rFonts w:eastAsia="仿宋"/>
                <w:szCs w:val="21"/>
              </w:rPr>
              <w:t>15</w:t>
            </w:r>
            <w:r>
              <w:rPr>
                <w:rFonts w:eastAsia="仿宋"/>
                <w:szCs w:val="21"/>
              </w:rPr>
              <w:t>分钟内完成出动，着装和携（运）设备、机具符合规定标准。</w:t>
            </w:r>
          </w:p>
        </w:tc>
        <w:tc>
          <w:tcPr>
            <w:tcW w:w="1231" w:type="pct"/>
            <w:tcBorders>
              <w:top w:val="single" w:sz="8"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组织和落实所有支援性扑火队员边工作边待命，并在集中地进行扑火训练，接到命令后</w:t>
            </w:r>
            <w:r>
              <w:rPr>
                <w:rFonts w:eastAsia="仿宋"/>
                <w:szCs w:val="21"/>
              </w:rPr>
              <w:t>20</w:t>
            </w:r>
            <w:r>
              <w:rPr>
                <w:rFonts w:eastAsia="仿宋"/>
                <w:szCs w:val="21"/>
              </w:rPr>
              <w:t>分钟内能完成出动，负责人能快速召集扑火人员，负责人亲自带队打火。</w:t>
            </w:r>
          </w:p>
        </w:tc>
      </w:tr>
      <w:tr w:rsidR="00633413" w:rsidTr="00C96889">
        <w:trPr>
          <w:trHeight w:hRule="exact" w:val="1870"/>
        </w:trPr>
        <w:tc>
          <w:tcPr>
            <w:tcW w:w="267" w:type="pct"/>
            <w:tcBorders>
              <w:top w:val="single" w:sz="6" w:space="0" w:color="000000"/>
              <w:left w:val="single" w:sz="8" w:space="0" w:color="000000"/>
              <w:bottom w:val="single" w:sz="6" w:space="0" w:color="000000"/>
              <w:right w:val="single" w:sz="8" w:space="0" w:color="000000"/>
            </w:tcBorders>
            <w:tcMar>
              <w:left w:w="0" w:type="dxa"/>
              <w:right w:w="0" w:type="dxa"/>
            </w:tcMar>
            <w:vAlign w:val="center"/>
          </w:tcPr>
          <w:p w:rsidR="00633413" w:rsidRDefault="00633413" w:rsidP="00C96889">
            <w:pPr>
              <w:jc w:val="center"/>
              <w:rPr>
                <w:rFonts w:eastAsia="仿宋"/>
                <w:szCs w:val="21"/>
              </w:rPr>
            </w:pPr>
            <w:r>
              <w:rPr>
                <w:rFonts w:eastAsia="仿宋"/>
                <w:szCs w:val="21"/>
              </w:rPr>
              <w:t>红色</w:t>
            </w:r>
          </w:p>
          <w:p w:rsidR="00633413" w:rsidRDefault="00633413" w:rsidP="00C96889">
            <w:pPr>
              <w:jc w:val="center"/>
              <w:rPr>
                <w:rFonts w:eastAsia="仿宋"/>
                <w:szCs w:val="21"/>
              </w:rPr>
            </w:pPr>
            <w:r>
              <w:rPr>
                <w:rFonts w:eastAsia="仿宋"/>
                <w:szCs w:val="21"/>
              </w:rPr>
              <w:t>预警</w:t>
            </w:r>
          </w:p>
        </w:tc>
        <w:tc>
          <w:tcPr>
            <w:tcW w:w="546"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五级森林火险，森林可燃物极易点燃，且极易迅猛蔓延，具有极度危险</w:t>
            </w:r>
          </w:p>
        </w:tc>
        <w:tc>
          <w:tcPr>
            <w:tcW w:w="1368"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队值班员时刻坚守岗位，扑火机具、油料和车辆放置于规定位置，在白天处于一级待发状态。</w:t>
            </w:r>
            <w:r>
              <w:rPr>
                <w:rFonts w:eastAsia="仿宋"/>
                <w:szCs w:val="21"/>
              </w:rPr>
              <w:t>3</w:t>
            </w:r>
            <w:r>
              <w:rPr>
                <w:rFonts w:eastAsia="仿宋"/>
                <w:szCs w:val="21"/>
              </w:rPr>
              <w:t>分钟内完成出动，夜间保持二级待发状态，</w:t>
            </w:r>
            <w:r>
              <w:rPr>
                <w:rFonts w:eastAsia="仿宋"/>
                <w:szCs w:val="21"/>
              </w:rPr>
              <w:t>10</w:t>
            </w:r>
            <w:r>
              <w:rPr>
                <w:rFonts w:eastAsia="仿宋"/>
                <w:szCs w:val="21"/>
              </w:rPr>
              <w:t>分钟内完成出动，队负责人全部到位。着装和携（运）设备、机具按本地扑火和支援扑火分类准备并符合规定标准。</w:t>
            </w:r>
          </w:p>
        </w:tc>
        <w:tc>
          <w:tcPr>
            <w:tcW w:w="1585"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队值班员时刻坚守岗位，扑火机具、油料和车辆放置于规定位置，处于一级待发状态。队责任人全部到位，必要时可在单位全天待命，夜间集结不超过</w:t>
            </w:r>
            <w:r>
              <w:rPr>
                <w:rFonts w:eastAsia="仿宋"/>
                <w:szCs w:val="21"/>
              </w:rPr>
              <w:t>15</w:t>
            </w:r>
            <w:r>
              <w:rPr>
                <w:rFonts w:eastAsia="仿宋"/>
                <w:szCs w:val="21"/>
              </w:rPr>
              <w:t>分钟，接扑火命令后</w:t>
            </w:r>
            <w:r>
              <w:rPr>
                <w:rFonts w:eastAsia="仿宋"/>
                <w:szCs w:val="21"/>
              </w:rPr>
              <w:t>15</w:t>
            </w:r>
            <w:r>
              <w:rPr>
                <w:rFonts w:eastAsia="仿宋"/>
                <w:szCs w:val="21"/>
              </w:rPr>
              <w:t>分钟内完成出动，着装和携（运）设备、机具符合规定标准。</w:t>
            </w:r>
          </w:p>
        </w:tc>
        <w:tc>
          <w:tcPr>
            <w:tcW w:w="1231" w:type="pct"/>
            <w:tcBorders>
              <w:top w:val="single" w:sz="6" w:space="0" w:color="000000"/>
              <w:left w:val="single" w:sz="8" w:space="0" w:color="000000"/>
              <w:bottom w:val="single" w:sz="6" w:space="0" w:color="000000"/>
              <w:right w:val="single" w:sz="8" w:space="0" w:color="000000"/>
            </w:tcBorders>
            <w:tcMar>
              <w:left w:w="0" w:type="dxa"/>
              <w:right w:w="0" w:type="dxa"/>
            </w:tcMar>
          </w:tcPr>
          <w:p w:rsidR="00633413" w:rsidRDefault="00633413" w:rsidP="00C96889">
            <w:pPr>
              <w:rPr>
                <w:rFonts w:eastAsia="仿宋"/>
                <w:szCs w:val="21"/>
              </w:rPr>
            </w:pPr>
            <w:r>
              <w:rPr>
                <w:rFonts w:eastAsia="仿宋"/>
                <w:szCs w:val="21"/>
              </w:rPr>
              <w:t>组织和落实所有支援性扑火队员边工作边待命，扑火机具、油料和车辆等放置于规定位置，接到扑火命令后</w:t>
            </w:r>
            <w:r>
              <w:rPr>
                <w:rFonts w:eastAsia="仿宋"/>
                <w:szCs w:val="21"/>
              </w:rPr>
              <w:t>20</w:t>
            </w:r>
            <w:r>
              <w:rPr>
                <w:rFonts w:eastAsia="仿宋"/>
                <w:szCs w:val="21"/>
              </w:rPr>
              <w:t>分钟内能完成出动，所在地</w:t>
            </w:r>
            <w:r>
              <w:rPr>
                <w:rFonts w:eastAsia="仿宋"/>
                <w:szCs w:val="21"/>
              </w:rPr>
              <w:t>24</w:t>
            </w:r>
            <w:r>
              <w:rPr>
                <w:rFonts w:eastAsia="仿宋"/>
                <w:szCs w:val="21"/>
              </w:rPr>
              <w:t>小值班，负责人能快速召集扑火人员，负责人亲自带队打火，落实首次出动给养。</w:t>
            </w:r>
          </w:p>
        </w:tc>
      </w:tr>
    </w:tbl>
    <w:p w:rsidR="00633413" w:rsidRDefault="00633413" w:rsidP="00633413">
      <w:pPr>
        <w:pStyle w:val="21"/>
        <w:ind w:left="420" w:firstLine="422"/>
        <w:rPr>
          <w:rFonts w:eastAsia="仿宋"/>
          <w:b/>
          <w:bCs/>
        </w:rPr>
        <w:sectPr w:rsidR="00633413">
          <w:pgSz w:w="16838" w:h="11906" w:orient="landscape"/>
          <w:pgMar w:top="1803" w:right="1440" w:bottom="1803" w:left="1440" w:header="851" w:footer="992" w:gutter="0"/>
          <w:pgNumType w:fmt="numberInDash"/>
          <w:cols w:space="720"/>
          <w:docGrid w:type="lines" w:linePitch="312"/>
        </w:sectPr>
      </w:pPr>
      <w:r>
        <w:rPr>
          <w:rFonts w:eastAsia="仿宋"/>
          <w:b/>
          <w:bCs/>
        </w:rPr>
        <w:t>注：一级森林火险（只发布等级预报，不发布预警信号）。</w:t>
      </w:r>
    </w:p>
    <w:p w:rsidR="00633413" w:rsidRDefault="00633413" w:rsidP="00633413">
      <w:pPr>
        <w:spacing w:line="560" w:lineRule="exact"/>
        <w:ind w:firstLine="645"/>
        <w:rPr>
          <w:rFonts w:eastAsia="仿宋_GB2312"/>
          <w:b/>
          <w:bCs/>
          <w:sz w:val="32"/>
          <w:szCs w:val="32"/>
        </w:rPr>
      </w:pPr>
      <w:bookmarkStart w:id="5" w:name="_Toc15360"/>
      <w:r>
        <w:rPr>
          <w:rFonts w:eastAsia="仿宋_GB2312"/>
          <w:b/>
          <w:bCs/>
          <w:sz w:val="32"/>
          <w:szCs w:val="32"/>
        </w:rPr>
        <w:lastRenderedPageBreak/>
        <w:t>森林火险信号</w:t>
      </w:r>
    </w:p>
    <w:p w:rsidR="00633413" w:rsidRDefault="00633413" w:rsidP="00633413">
      <w:pPr>
        <w:spacing w:line="560" w:lineRule="exact"/>
        <w:ind w:firstLine="645"/>
        <w:rPr>
          <w:rFonts w:eastAsia="仿宋_GB2312"/>
          <w:b/>
          <w:bCs/>
          <w:sz w:val="32"/>
          <w:szCs w:val="32"/>
        </w:rPr>
      </w:pPr>
      <w:r>
        <w:rPr>
          <w:rFonts w:eastAsia="仿宋_GB2312"/>
          <w:b/>
          <w:bCs/>
          <w:sz w:val="32"/>
          <w:szCs w:val="32"/>
        </w:rPr>
        <w:t>（</w:t>
      </w:r>
      <w:r>
        <w:rPr>
          <w:rFonts w:eastAsia="仿宋_GB2312"/>
          <w:b/>
          <w:bCs/>
          <w:sz w:val="32"/>
          <w:szCs w:val="32"/>
        </w:rPr>
        <w:t>1</w:t>
      </w:r>
      <w:r>
        <w:rPr>
          <w:rFonts w:eastAsia="仿宋_GB2312"/>
          <w:b/>
          <w:bCs/>
          <w:sz w:val="32"/>
          <w:szCs w:val="32"/>
        </w:rPr>
        <w:t>）森林火险红色预警信号</w:t>
      </w:r>
    </w:p>
    <w:p w:rsidR="00633413" w:rsidRDefault="00633413" w:rsidP="00633413">
      <w:pPr>
        <w:widowControl/>
        <w:snapToGrid w:val="0"/>
        <w:spacing w:line="480" w:lineRule="auto"/>
        <w:rPr>
          <w:rFonts w:eastAsia="仿宋_GB2312"/>
          <w:kern w:val="0"/>
          <w:sz w:val="32"/>
          <w:szCs w:val="32"/>
        </w:rPr>
      </w:pPr>
      <w:r>
        <w:rPr>
          <w:szCs w:val="21"/>
        </w:rPr>
        <w:t xml:space="preserve">       </w:t>
      </w:r>
      <w:r>
        <w:rPr>
          <w:noProof/>
          <w:szCs w:val="21"/>
        </w:rPr>
        <w:drawing>
          <wp:inline distT="0" distB="0" distL="0" distR="0">
            <wp:extent cx="2971800" cy="1685925"/>
            <wp:effectExtent l="19050" t="0" r="0" b="0"/>
            <wp:docPr id="1" name="图片 1" descr="413844575141205123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4138445751412051236812"/>
                    <pic:cNvPicPr>
                      <a:picLocks noChangeAspect="1" noChangeArrowheads="1"/>
                    </pic:cNvPicPr>
                  </pic:nvPicPr>
                  <pic:blipFill>
                    <a:blip r:embed="rId7" cstate="print"/>
                    <a:srcRect/>
                    <a:stretch>
                      <a:fillRect/>
                    </a:stretch>
                  </pic:blipFill>
                  <pic:spPr bwMode="auto">
                    <a:xfrm>
                      <a:off x="0" y="0"/>
                      <a:ext cx="2971800" cy="1685925"/>
                    </a:xfrm>
                    <a:prstGeom prst="rect">
                      <a:avLst/>
                    </a:prstGeom>
                    <a:noFill/>
                    <a:ln w="9525">
                      <a:noFill/>
                      <a:miter lim="800000"/>
                      <a:headEnd/>
                      <a:tailEnd/>
                    </a:ln>
                  </pic:spPr>
                </pic:pic>
              </a:graphicData>
            </a:graphic>
          </wp:inline>
        </w:drawing>
      </w:r>
    </w:p>
    <w:p w:rsidR="00633413" w:rsidRDefault="00633413" w:rsidP="00633413">
      <w:pPr>
        <w:spacing w:line="560" w:lineRule="exact"/>
        <w:ind w:firstLine="645"/>
        <w:rPr>
          <w:rFonts w:eastAsia="仿宋_GB2312"/>
          <w:sz w:val="32"/>
          <w:szCs w:val="32"/>
        </w:rPr>
      </w:pPr>
      <w:r>
        <w:rPr>
          <w:rFonts w:eastAsia="仿宋_GB2312"/>
          <w:sz w:val="32"/>
          <w:szCs w:val="32"/>
        </w:rPr>
        <w:t>含义：在未来</w:t>
      </w:r>
      <w:r>
        <w:rPr>
          <w:rFonts w:eastAsia="仿宋_GB2312"/>
          <w:sz w:val="32"/>
          <w:szCs w:val="32"/>
        </w:rPr>
        <w:t>24</w:t>
      </w:r>
      <w:r>
        <w:rPr>
          <w:rFonts w:eastAsia="仿宋_GB2312"/>
          <w:sz w:val="32"/>
          <w:szCs w:val="32"/>
        </w:rPr>
        <w:t>和</w:t>
      </w:r>
      <w:r>
        <w:rPr>
          <w:rFonts w:eastAsia="仿宋_GB2312"/>
          <w:sz w:val="32"/>
          <w:szCs w:val="32"/>
        </w:rPr>
        <w:t>48</w:t>
      </w:r>
      <w:r>
        <w:rPr>
          <w:rFonts w:eastAsia="仿宋_GB2312"/>
          <w:sz w:val="32"/>
          <w:szCs w:val="32"/>
        </w:rPr>
        <w:t>小时内，天气条件将导致林内可燃物极易引燃，林火极易迅猛蔓延，扑救难度极大，可能在全县形成森林火灾暴发性发生，且大面积蔓延，具有发生森林火灾的极度危险性。</w:t>
      </w:r>
    </w:p>
    <w:p w:rsidR="00633413" w:rsidRDefault="00633413" w:rsidP="00633413">
      <w:pPr>
        <w:spacing w:line="560" w:lineRule="exact"/>
        <w:ind w:firstLine="645"/>
        <w:rPr>
          <w:rFonts w:eastAsia="仿宋_GB2312"/>
          <w:b/>
          <w:bCs/>
          <w:sz w:val="32"/>
          <w:szCs w:val="32"/>
        </w:rPr>
      </w:pPr>
      <w:r>
        <w:rPr>
          <w:rFonts w:eastAsia="仿宋_GB2312"/>
          <w:b/>
          <w:bCs/>
          <w:sz w:val="32"/>
          <w:szCs w:val="32"/>
        </w:rPr>
        <w:t>（</w:t>
      </w:r>
      <w:r>
        <w:rPr>
          <w:rFonts w:eastAsia="仿宋_GB2312"/>
          <w:b/>
          <w:bCs/>
          <w:sz w:val="32"/>
          <w:szCs w:val="32"/>
        </w:rPr>
        <w:t>2</w:t>
      </w:r>
      <w:r>
        <w:rPr>
          <w:rFonts w:eastAsia="仿宋_GB2312"/>
          <w:b/>
          <w:bCs/>
          <w:sz w:val="32"/>
          <w:szCs w:val="32"/>
        </w:rPr>
        <w:t>）森林火险橙色预警信号</w:t>
      </w:r>
    </w:p>
    <w:p w:rsidR="00633413" w:rsidRDefault="00633413" w:rsidP="00633413">
      <w:pPr>
        <w:widowControl/>
        <w:snapToGrid w:val="0"/>
        <w:spacing w:line="480" w:lineRule="auto"/>
        <w:rPr>
          <w:kern w:val="0"/>
          <w:sz w:val="28"/>
          <w:szCs w:val="28"/>
        </w:rPr>
      </w:pPr>
      <w:r>
        <w:rPr>
          <w:sz w:val="28"/>
          <w:szCs w:val="28"/>
        </w:rPr>
        <w:t xml:space="preserve">     </w:t>
      </w:r>
      <w:r>
        <w:rPr>
          <w:noProof/>
          <w:sz w:val="28"/>
          <w:szCs w:val="28"/>
        </w:rPr>
        <w:drawing>
          <wp:inline distT="0" distB="0" distL="0" distR="0">
            <wp:extent cx="2714625" cy="1666875"/>
            <wp:effectExtent l="19050" t="0" r="9525" b="0"/>
            <wp:docPr id="2" name="图片 2" descr="214255559141205123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142555591412051237187"/>
                    <pic:cNvPicPr>
                      <a:picLocks noChangeAspect="1" noChangeArrowheads="1"/>
                    </pic:cNvPicPr>
                  </pic:nvPicPr>
                  <pic:blipFill>
                    <a:blip r:embed="rId8" cstate="print"/>
                    <a:srcRect/>
                    <a:stretch>
                      <a:fillRect/>
                    </a:stretch>
                  </pic:blipFill>
                  <pic:spPr bwMode="auto">
                    <a:xfrm>
                      <a:off x="0" y="0"/>
                      <a:ext cx="2714625" cy="1666875"/>
                    </a:xfrm>
                    <a:prstGeom prst="rect">
                      <a:avLst/>
                    </a:prstGeom>
                    <a:noFill/>
                    <a:ln w="9525">
                      <a:noFill/>
                      <a:miter lim="800000"/>
                      <a:headEnd/>
                      <a:tailEnd/>
                    </a:ln>
                  </pic:spPr>
                </pic:pic>
              </a:graphicData>
            </a:graphic>
          </wp:inline>
        </w:drawing>
      </w:r>
    </w:p>
    <w:p w:rsidR="00633413" w:rsidRDefault="00633413" w:rsidP="00633413">
      <w:pPr>
        <w:spacing w:line="560" w:lineRule="exact"/>
        <w:ind w:firstLine="645"/>
        <w:rPr>
          <w:rFonts w:eastAsia="仿宋_GB2312"/>
          <w:sz w:val="32"/>
          <w:szCs w:val="32"/>
        </w:rPr>
      </w:pPr>
      <w:r>
        <w:rPr>
          <w:rFonts w:eastAsia="仿宋_GB2312"/>
          <w:sz w:val="32"/>
          <w:szCs w:val="32"/>
        </w:rPr>
        <w:t>含义：在未来</w:t>
      </w:r>
      <w:r>
        <w:rPr>
          <w:rFonts w:eastAsia="仿宋_GB2312"/>
          <w:sz w:val="32"/>
          <w:szCs w:val="32"/>
        </w:rPr>
        <w:t>24</w:t>
      </w:r>
      <w:r>
        <w:rPr>
          <w:rFonts w:eastAsia="仿宋_GB2312"/>
          <w:sz w:val="32"/>
          <w:szCs w:val="32"/>
        </w:rPr>
        <w:t>和</w:t>
      </w:r>
      <w:r>
        <w:rPr>
          <w:rFonts w:eastAsia="仿宋_GB2312"/>
          <w:sz w:val="32"/>
          <w:szCs w:val="32"/>
        </w:rPr>
        <w:t>48</w:t>
      </w:r>
      <w:r>
        <w:rPr>
          <w:rFonts w:eastAsia="仿宋_GB2312"/>
          <w:sz w:val="32"/>
          <w:szCs w:val="32"/>
        </w:rPr>
        <w:t>小时内，天气条件将导致林内可燃物容易引燃，易形成强烈火势，快速蔓延，可能在全县局部地区造成森林火灾持续发生，并形成较大范围的蔓延，具有发生森林火灾的高度危险性。</w:t>
      </w:r>
    </w:p>
    <w:p w:rsidR="00633413" w:rsidRDefault="00633413" w:rsidP="00633413">
      <w:pPr>
        <w:pStyle w:val="a3"/>
      </w:pPr>
    </w:p>
    <w:p w:rsidR="00633413" w:rsidRDefault="00633413" w:rsidP="00633413">
      <w:pPr>
        <w:pStyle w:val="a3"/>
      </w:pPr>
    </w:p>
    <w:p w:rsidR="00633413" w:rsidRDefault="00633413" w:rsidP="00633413">
      <w:pPr>
        <w:pStyle w:val="a3"/>
      </w:pPr>
    </w:p>
    <w:p w:rsidR="00633413" w:rsidRDefault="00633413" w:rsidP="00633413">
      <w:pPr>
        <w:pStyle w:val="a3"/>
      </w:pPr>
    </w:p>
    <w:p w:rsidR="00633413" w:rsidRDefault="00633413" w:rsidP="00633413">
      <w:pPr>
        <w:spacing w:line="560" w:lineRule="exact"/>
        <w:ind w:firstLine="645"/>
        <w:rPr>
          <w:rFonts w:eastAsia="仿宋_GB2312"/>
          <w:b/>
          <w:bCs/>
          <w:sz w:val="32"/>
          <w:szCs w:val="32"/>
        </w:rPr>
      </w:pPr>
      <w:r>
        <w:rPr>
          <w:rFonts w:eastAsia="仿宋_GB2312"/>
          <w:b/>
          <w:bCs/>
          <w:sz w:val="32"/>
          <w:szCs w:val="32"/>
        </w:rPr>
        <w:lastRenderedPageBreak/>
        <w:t>（</w:t>
      </w:r>
      <w:r>
        <w:rPr>
          <w:rFonts w:eastAsia="仿宋_GB2312"/>
          <w:b/>
          <w:bCs/>
          <w:sz w:val="32"/>
          <w:szCs w:val="32"/>
        </w:rPr>
        <w:t>3</w:t>
      </w:r>
      <w:r>
        <w:rPr>
          <w:rFonts w:eastAsia="仿宋_GB2312"/>
          <w:b/>
          <w:bCs/>
          <w:sz w:val="32"/>
          <w:szCs w:val="32"/>
        </w:rPr>
        <w:t>）森林火险黄色预警信号</w:t>
      </w:r>
    </w:p>
    <w:p w:rsidR="00633413" w:rsidRDefault="00633413" w:rsidP="00633413">
      <w:pPr>
        <w:widowControl/>
        <w:snapToGrid w:val="0"/>
        <w:spacing w:line="480" w:lineRule="auto"/>
        <w:rPr>
          <w:szCs w:val="21"/>
        </w:rPr>
      </w:pPr>
      <w:r>
        <w:rPr>
          <w:szCs w:val="21"/>
        </w:rPr>
        <w:t xml:space="preserve">       </w:t>
      </w:r>
      <w:r>
        <w:rPr>
          <w:noProof/>
          <w:szCs w:val="21"/>
        </w:rPr>
        <w:drawing>
          <wp:inline distT="0" distB="0" distL="0" distR="0">
            <wp:extent cx="2867025" cy="1619250"/>
            <wp:effectExtent l="19050" t="0" r="9525" b="0"/>
            <wp:docPr id="3" name="图片 3" descr="479610580141205123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4796105801412051237187"/>
                    <pic:cNvPicPr>
                      <a:picLocks noChangeAspect="1" noChangeArrowheads="1"/>
                    </pic:cNvPicPr>
                  </pic:nvPicPr>
                  <pic:blipFill>
                    <a:blip r:embed="rId9" cstate="print"/>
                    <a:srcRect/>
                    <a:stretch>
                      <a:fillRect/>
                    </a:stretch>
                  </pic:blipFill>
                  <pic:spPr bwMode="auto">
                    <a:xfrm>
                      <a:off x="0" y="0"/>
                      <a:ext cx="2867025" cy="1619250"/>
                    </a:xfrm>
                    <a:prstGeom prst="rect">
                      <a:avLst/>
                    </a:prstGeom>
                    <a:noFill/>
                    <a:ln w="9525">
                      <a:noFill/>
                      <a:miter lim="800000"/>
                      <a:headEnd/>
                      <a:tailEnd/>
                    </a:ln>
                  </pic:spPr>
                </pic:pic>
              </a:graphicData>
            </a:graphic>
          </wp:inline>
        </w:drawing>
      </w:r>
    </w:p>
    <w:p w:rsidR="00633413" w:rsidRDefault="00633413" w:rsidP="00633413">
      <w:pPr>
        <w:spacing w:line="560" w:lineRule="exact"/>
        <w:ind w:firstLine="645"/>
        <w:rPr>
          <w:rFonts w:eastAsia="仿宋_GB2312"/>
          <w:sz w:val="32"/>
          <w:szCs w:val="32"/>
        </w:rPr>
      </w:pPr>
      <w:r>
        <w:rPr>
          <w:rFonts w:eastAsia="仿宋_GB2312"/>
          <w:sz w:val="32"/>
          <w:szCs w:val="32"/>
        </w:rPr>
        <w:t>含义：在未来</w:t>
      </w:r>
      <w:r>
        <w:rPr>
          <w:rFonts w:eastAsia="仿宋_GB2312"/>
          <w:sz w:val="32"/>
          <w:szCs w:val="32"/>
        </w:rPr>
        <w:t>24</w:t>
      </w:r>
      <w:r>
        <w:rPr>
          <w:rFonts w:eastAsia="仿宋_GB2312"/>
          <w:sz w:val="32"/>
          <w:szCs w:val="32"/>
        </w:rPr>
        <w:t>和</w:t>
      </w:r>
      <w:r>
        <w:rPr>
          <w:rFonts w:eastAsia="仿宋_GB2312"/>
          <w:sz w:val="32"/>
          <w:szCs w:val="32"/>
        </w:rPr>
        <w:t>48</w:t>
      </w:r>
      <w:r>
        <w:rPr>
          <w:rFonts w:eastAsia="仿宋_GB2312"/>
          <w:sz w:val="32"/>
          <w:szCs w:val="32"/>
        </w:rPr>
        <w:t>小时内，天气条件将导致林内可燃物较易引燃，林火较易蔓延，具有发生森林火灾的较高危险性。</w:t>
      </w:r>
    </w:p>
    <w:p w:rsidR="00633413" w:rsidRDefault="00633413" w:rsidP="00633413">
      <w:pPr>
        <w:spacing w:line="560" w:lineRule="exact"/>
        <w:ind w:firstLine="645"/>
        <w:rPr>
          <w:rFonts w:eastAsia="仿宋_GB2312"/>
          <w:b/>
          <w:bCs/>
          <w:sz w:val="32"/>
          <w:szCs w:val="32"/>
        </w:rPr>
      </w:pPr>
      <w:r>
        <w:rPr>
          <w:rFonts w:eastAsia="仿宋_GB2312"/>
          <w:b/>
          <w:bCs/>
          <w:sz w:val="32"/>
          <w:szCs w:val="32"/>
        </w:rPr>
        <w:t>（</w:t>
      </w:r>
      <w:r>
        <w:rPr>
          <w:rFonts w:eastAsia="仿宋_GB2312"/>
          <w:b/>
          <w:bCs/>
          <w:sz w:val="32"/>
          <w:szCs w:val="32"/>
        </w:rPr>
        <w:t>4</w:t>
      </w:r>
      <w:r>
        <w:rPr>
          <w:rFonts w:eastAsia="仿宋_GB2312"/>
          <w:b/>
          <w:bCs/>
          <w:sz w:val="32"/>
          <w:szCs w:val="32"/>
        </w:rPr>
        <w:t>）森林火险蓝色预警信号</w:t>
      </w:r>
    </w:p>
    <w:p w:rsidR="00633413" w:rsidRDefault="00633413" w:rsidP="00633413">
      <w:pPr>
        <w:widowControl/>
        <w:snapToGrid w:val="0"/>
        <w:spacing w:before="50" w:line="640" w:lineRule="atLeast"/>
        <w:ind w:rightChars="-150" w:right="-315"/>
        <w:rPr>
          <w:rFonts w:eastAsia="仿宋_GB2312"/>
          <w:kern w:val="28"/>
          <w:sz w:val="32"/>
          <w:szCs w:val="32"/>
        </w:rPr>
      </w:pPr>
      <w:r>
        <w:rPr>
          <w:rFonts w:eastAsia="仿宋_GB2312"/>
          <w:kern w:val="28"/>
          <w:sz w:val="32"/>
          <w:szCs w:val="32"/>
        </w:rPr>
        <w:t xml:space="preserve">     </w:t>
      </w:r>
      <w:r>
        <w:rPr>
          <w:rFonts w:eastAsia="仿宋_GB2312"/>
          <w:noProof/>
          <w:kern w:val="28"/>
          <w:sz w:val="32"/>
          <w:szCs w:val="32"/>
        </w:rPr>
        <w:drawing>
          <wp:inline distT="0" distB="0" distL="0" distR="0">
            <wp:extent cx="2867025" cy="1638300"/>
            <wp:effectExtent l="19050" t="0" r="9525" b="0"/>
            <wp:docPr id="4" name="图片 4" descr="6456017181412051237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6456017181412051237203"/>
                    <pic:cNvPicPr>
                      <a:picLocks noChangeAspect="1" noChangeArrowheads="1"/>
                    </pic:cNvPicPr>
                  </pic:nvPicPr>
                  <pic:blipFill>
                    <a:blip r:embed="rId10" cstate="print"/>
                    <a:srcRect/>
                    <a:stretch>
                      <a:fillRect/>
                    </a:stretch>
                  </pic:blipFill>
                  <pic:spPr bwMode="auto">
                    <a:xfrm>
                      <a:off x="0" y="0"/>
                      <a:ext cx="2867025" cy="1638300"/>
                    </a:xfrm>
                    <a:prstGeom prst="rect">
                      <a:avLst/>
                    </a:prstGeom>
                    <a:noFill/>
                    <a:ln w="9525">
                      <a:noFill/>
                      <a:miter lim="800000"/>
                      <a:headEnd/>
                      <a:tailEnd/>
                    </a:ln>
                  </pic:spPr>
                </pic:pic>
              </a:graphicData>
            </a:graphic>
          </wp:inline>
        </w:drawing>
      </w:r>
    </w:p>
    <w:p w:rsidR="00633413" w:rsidRDefault="00633413" w:rsidP="00633413">
      <w:pPr>
        <w:pStyle w:val="a3"/>
      </w:pPr>
    </w:p>
    <w:p w:rsidR="00633413" w:rsidRDefault="00633413" w:rsidP="00633413">
      <w:pPr>
        <w:spacing w:line="560" w:lineRule="exact"/>
        <w:ind w:firstLine="645"/>
        <w:rPr>
          <w:rFonts w:eastAsia="仿宋_GB2312"/>
          <w:sz w:val="32"/>
          <w:szCs w:val="32"/>
        </w:rPr>
      </w:pPr>
      <w:r>
        <w:rPr>
          <w:rFonts w:eastAsia="仿宋_GB2312"/>
          <w:sz w:val="32"/>
          <w:szCs w:val="32"/>
        </w:rPr>
        <w:t>含义：在未来</w:t>
      </w:r>
      <w:r>
        <w:rPr>
          <w:rFonts w:eastAsia="仿宋_GB2312"/>
          <w:sz w:val="32"/>
          <w:szCs w:val="32"/>
        </w:rPr>
        <w:t>24</w:t>
      </w:r>
      <w:r>
        <w:rPr>
          <w:rFonts w:eastAsia="仿宋_GB2312"/>
          <w:sz w:val="32"/>
          <w:szCs w:val="32"/>
        </w:rPr>
        <w:t>和</w:t>
      </w:r>
      <w:r>
        <w:rPr>
          <w:rFonts w:eastAsia="仿宋_GB2312"/>
          <w:sz w:val="32"/>
          <w:szCs w:val="32"/>
        </w:rPr>
        <w:t>48</w:t>
      </w:r>
      <w:r>
        <w:rPr>
          <w:rFonts w:eastAsia="仿宋_GB2312"/>
          <w:sz w:val="32"/>
          <w:szCs w:val="32"/>
        </w:rPr>
        <w:t>小时内，天气条件将导致林内可燃物可点燃，可以蔓延，具有中度危险。</w:t>
      </w:r>
    </w:p>
    <w:p w:rsidR="00633413" w:rsidRDefault="00633413" w:rsidP="00633413">
      <w:pPr>
        <w:spacing w:line="560" w:lineRule="exact"/>
        <w:ind w:firstLine="645"/>
        <w:rPr>
          <w:rFonts w:eastAsia="仿宋_GB2312"/>
          <w:sz w:val="32"/>
          <w:szCs w:val="32"/>
        </w:rPr>
      </w:pPr>
    </w:p>
    <w:p w:rsidR="00633413" w:rsidRDefault="00633413" w:rsidP="00633413">
      <w:pPr>
        <w:pStyle w:val="a3"/>
        <w:rPr>
          <w:rFonts w:eastAsia="仿宋_GB2312"/>
          <w:sz w:val="32"/>
          <w:szCs w:val="32"/>
        </w:rPr>
      </w:pPr>
    </w:p>
    <w:p w:rsidR="00633413" w:rsidRDefault="00633413" w:rsidP="00633413">
      <w:pPr>
        <w:pStyle w:val="a3"/>
        <w:rPr>
          <w:rFonts w:eastAsia="仿宋_GB2312"/>
          <w:sz w:val="32"/>
          <w:szCs w:val="32"/>
        </w:rPr>
      </w:pPr>
    </w:p>
    <w:p w:rsidR="00633413" w:rsidRDefault="00633413" w:rsidP="00633413">
      <w:pPr>
        <w:pStyle w:val="a3"/>
        <w:rPr>
          <w:rFonts w:eastAsia="仿宋_GB2312"/>
          <w:sz w:val="32"/>
          <w:szCs w:val="32"/>
        </w:rPr>
      </w:pPr>
    </w:p>
    <w:p w:rsidR="00633413" w:rsidRDefault="00633413" w:rsidP="00633413">
      <w:pPr>
        <w:pStyle w:val="a3"/>
        <w:rPr>
          <w:rFonts w:eastAsia="仿宋_GB2312"/>
          <w:sz w:val="32"/>
          <w:szCs w:val="32"/>
        </w:rPr>
      </w:pPr>
    </w:p>
    <w:p w:rsidR="00633413" w:rsidRDefault="00633413" w:rsidP="00633413">
      <w:pPr>
        <w:pStyle w:val="a3"/>
        <w:rPr>
          <w:rFonts w:eastAsia="仿宋_GB2312"/>
          <w:sz w:val="32"/>
          <w:szCs w:val="32"/>
        </w:rPr>
      </w:pPr>
    </w:p>
    <w:p w:rsidR="00633413" w:rsidRDefault="00633413" w:rsidP="00633413">
      <w:pPr>
        <w:spacing w:line="560" w:lineRule="exact"/>
        <w:outlineLvl w:val="0"/>
        <w:rPr>
          <w:rFonts w:eastAsia="黑体"/>
          <w:b/>
          <w:bCs/>
          <w:sz w:val="32"/>
          <w:szCs w:val="32"/>
        </w:rPr>
      </w:pPr>
      <w:r>
        <w:rPr>
          <w:rFonts w:eastAsia="仿宋"/>
          <w:b/>
          <w:bCs/>
          <w:sz w:val="32"/>
          <w:szCs w:val="32"/>
        </w:rPr>
        <w:lastRenderedPageBreak/>
        <w:t>附件</w:t>
      </w:r>
      <w:r>
        <w:rPr>
          <w:rFonts w:eastAsia="仿宋"/>
          <w:b/>
          <w:bCs/>
          <w:sz w:val="32"/>
          <w:szCs w:val="32"/>
        </w:rPr>
        <w:t>4</w:t>
      </w:r>
      <w:r>
        <w:rPr>
          <w:rFonts w:eastAsia="黑体"/>
          <w:b/>
          <w:bCs/>
          <w:sz w:val="32"/>
          <w:szCs w:val="32"/>
        </w:rPr>
        <w:t xml:space="preserve"> </w:t>
      </w:r>
    </w:p>
    <w:p w:rsidR="00633413" w:rsidRDefault="00633413" w:rsidP="00633413">
      <w:pPr>
        <w:spacing w:line="560" w:lineRule="exact"/>
        <w:jc w:val="center"/>
        <w:outlineLvl w:val="0"/>
        <w:rPr>
          <w:b/>
          <w:bCs/>
          <w:sz w:val="44"/>
          <w:szCs w:val="44"/>
        </w:rPr>
      </w:pPr>
      <w:r>
        <w:rPr>
          <w:b/>
          <w:bCs/>
          <w:sz w:val="44"/>
          <w:szCs w:val="44"/>
        </w:rPr>
        <w:t>县森林草原防灭火指挥部</w:t>
      </w:r>
    </w:p>
    <w:p w:rsidR="00633413" w:rsidRDefault="00633413" w:rsidP="00633413">
      <w:pPr>
        <w:spacing w:line="560" w:lineRule="exact"/>
        <w:jc w:val="center"/>
        <w:outlineLvl w:val="0"/>
        <w:rPr>
          <w:rFonts w:eastAsia="仿宋_GB2312"/>
          <w:sz w:val="32"/>
          <w:szCs w:val="32"/>
        </w:rPr>
      </w:pPr>
      <w:r>
        <w:rPr>
          <w:b/>
          <w:bCs/>
          <w:sz w:val="44"/>
          <w:szCs w:val="44"/>
        </w:rPr>
        <w:t>分级响应启动程序</w:t>
      </w:r>
      <w:bookmarkEnd w:id="5"/>
    </w:p>
    <w:p w:rsidR="00633413" w:rsidRDefault="00633413" w:rsidP="00633413">
      <w:pPr>
        <w:spacing w:line="560" w:lineRule="exact"/>
        <w:ind w:firstLineChars="200" w:firstLine="640"/>
        <w:rPr>
          <w:rFonts w:eastAsia="黑体"/>
          <w:sz w:val="32"/>
          <w:szCs w:val="32"/>
        </w:rPr>
      </w:pPr>
      <w:r>
        <w:rPr>
          <w:rFonts w:eastAsia="黑体"/>
          <w:sz w:val="32"/>
          <w:szCs w:val="32"/>
        </w:rPr>
        <w:t>一、</w:t>
      </w:r>
      <w:r>
        <w:rPr>
          <w:rFonts w:eastAsia="黑体"/>
          <w:sz w:val="32"/>
          <w:szCs w:val="32"/>
        </w:rPr>
        <w:t>Ⅳ</w:t>
      </w:r>
      <w:r>
        <w:rPr>
          <w:rFonts w:eastAsia="黑体"/>
          <w:sz w:val="32"/>
          <w:szCs w:val="32"/>
        </w:rPr>
        <w:t>级应急响应</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）县森林草原防灭火指挥部办公室接到火情报告后，立即对森林火灾发生地已采取的扑救措施、火场态势等情况作进一步核实，对已达到森林火灾达到</w:t>
      </w:r>
      <w:r>
        <w:rPr>
          <w:rFonts w:eastAsia="仿宋_GB2312"/>
          <w:sz w:val="32"/>
          <w:szCs w:val="32"/>
        </w:rPr>
        <w:t>Ⅳ</w:t>
      </w:r>
      <w:r>
        <w:rPr>
          <w:rFonts w:eastAsia="仿宋_GB2312"/>
          <w:sz w:val="32"/>
          <w:szCs w:val="32"/>
        </w:rPr>
        <w:t>级响应启动条件时，立即向副总指挥报告。</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）根据实际需要，县森林草原防灭火指挥部副总指挥作出重要指示，并批准启动</w:t>
      </w:r>
      <w:r>
        <w:rPr>
          <w:rFonts w:eastAsia="仿宋_GB2312"/>
          <w:sz w:val="32"/>
          <w:szCs w:val="32"/>
        </w:rPr>
        <w:t>Ⅳ</w:t>
      </w:r>
      <w:r>
        <w:rPr>
          <w:rFonts w:eastAsia="仿宋_GB2312"/>
          <w:sz w:val="32"/>
          <w:szCs w:val="32"/>
        </w:rPr>
        <w:t>级应急响应。</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）县森林草原防灭火指挥部办公室与县林业局、事发地乡镇人民政府、国有林业有限公司、林场企业等沟通会商，及时协调、协助、指导开展应急救援工作。</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）县森林草原防灭火指挥部办公室将启动预案的决定通报县森林草原防灭火指挥部相关成员单位。</w:t>
      </w:r>
    </w:p>
    <w:p w:rsidR="00633413" w:rsidRDefault="00633413" w:rsidP="00633413">
      <w:pPr>
        <w:spacing w:line="560" w:lineRule="exact"/>
        <w:ind w:firstLineChars="200" w:firstLine="640"/>
        <w:rPr>
          <w:rFonts w:eastAsia="黑体"/>
          <w:sz w:val="32"/>
          <w:szCs w:val="32"/>
        </w:rPr>
      </w:pPr>
      <w:r>
        <w:rPr>
          <w:rFonts w:eastAsia="黑体"/>
          <w:sz w:val="32"/>
          <w:szCs w:val="32"/>
        </w:rPr>
        <w:t>二、</w:t>
      </w:r>
      <w:r>
        <w:rPr>
          <w:rFonts w:eastAsia="黑体"/>
          <w:sz w:val="32"/>
          <w:szCs w:val="32"/>
        </w:rPr>
        <w:t>Ⅲ</w:t>
      </w:r>
      <w:r>
        <w:rPr>
          <w:rFonts w:eastAsia="黑体"/>
          <w:sz w:val="32"/>
          <w:szCs w:val="32"/>
        </w:rPr>
        <w:t>级应急响应</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）县森林草原防灭火指挥部办公室接到火情报告后，立即对森林火灾发生地已采取的扑救措施、火场态势等情况作进一步核实，预判将达到森林火灾达到</w:t>
      </w:r>
      <w:r>
        <w:rPr>
          <w:rFonts w:eastAsia="仿宋_GB2312"/>
          <w:sz w:val="32"/>
          <w:szCs w:val="32"/>
        </w:rPr>
        <w:t>Ⅲ</w:t>
      </w:r>
      <w:r>
        <w:rPr>
          <w:rFonts w:eastAsia="仿宋_GB2312"/>
          <w:sz w:val="32"/>
          <w:szCs w:val="32"/>
        </w:rPr>
        <w:t>级响应启动条件时，立即逐级向副总指挥、常务副总指挥、总指挥报告，经综合研判后提出启动</w:t>
      </w:r>
      <w:r>
        <w:rPr>
          <w:rFonts w:eastAsia="仿宋_GB2312"/>
          <w:sz w:val="32"/>
          <w:szCs w:val="32"/>
        </w:rPr>
        <w:t>Ⅲ</w:t>
      </w:r>
      <w:r>
        <w:rPr>
          <w:rFonts w:eastAsia="仿宋_GB2312"/>
          <w:sz w:val="32"/>
          <w:szCs w:val="32"/>
        </w:rPr>
        <w:t>级应急响应建议。</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）县森林草原防灭火指挥部总指挥或常务副总指挥主持会议，对县森林草原防灭火指挥部办公室提出的启动</w:t>
      </w:r>
      <w:r>
        <w:rPr>
          <w:rFonts w:eastAsia="仿宋_GB2312"/>
          <w:sz w:val="32"/>
          <w:szCs w:val="32"/>
        </w:rPr>
        <w:t>Ⅲ</w:t>
      </w:r>
      <w:r>
        <w:rPr>
          <w:rFonts w:eastAsia="仿宋_GB2312"/>
          <w:sz w:val="32"/>
          <w:szCs w:val="32"/>
        </w:rPr>
        <w:t>级应急响应建议进行简短会商。</w:t>
      </w:r>
    </w:p>
    <w:p w:rsidR="00633413" w:rsidRDefault="00633413" w:rsidP="00633413">
      <w:pPr>
        <w:spacing w:line="56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）县森林草原防灭火指挥部总指挥或常务副总指挥决定并批准启动</w:t>
      </w:r>
      <w:r>
        <w:rPr>
          <w:rFonts w:eastAsia="仿宋_GB2312"/>
          <w:sz w:val="32"/>
          <w:szCs w:val="32"/>
        </w:rPr>
        <w:t>Ⅲ</w:t>
      </w:r>
      <w:r>
        <w:rPr>
          <w:rFonts w:eastAsia="仿宋_GB2312"/>
          <w:sz w:val="32"/>
          <w:szCs w:val="32"/>
        </w:rPr>
        <w:t>级应急响应。</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）县森林草原防灭火指挥部办公室将启动预案的决定通报县森林草原防灭火指挥部全体成员单位。</w:t>
      </w:r>
    </w:p>
    <w:p w:rsidR="00633413" w:rsidRDefault="00633413" w:rsidP="00633413">
      <w:pPr>
        <w:spacing w:line="560" w:lineRule="exact"/>
        <w:ind w:firstLineChars="200" w:firstLine="640"/>
        <w:rPr>
          <w:rFonts w:eastAsia="黑体"/>
          <w:sz w:val="32"/>
          <w:szCs w:val="32"/>
        </w:rPr>
      </w:pPr>
      <w:r>
        <w:rPr>
          <w:rFonts w:eastAsia="黑体"/>
          <w:sz w:val="32"/>
          <w:szCs w:val="32"/>
        </w:rPr>
        <w:t>三、</w:t>
      </w:r>
      <w:r>
        <w:rPr>
          <w:rFonts w:eastAsia="黑体"/>
          <w:sz w:val="32"/>
          <w:szCs w:val="32"/>
        </w:rPr>
        <w:t>Ⅱ</w:t>
      </w:r>
      <w:r>
        <w:rPr>
          <w:rFonts w:eastAsia="黑体"/>
          <w:sz w:val="32"/>
          <w:szCs w:val="32"/>
        </w:rPr>
        <w:t>级应急响应</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）县森林草原防灭火指挥部办公室预判将达到森林火灾达到</w:t>
      </w:r>
      <w:r>
        <w:rPr>
          <w:rFonts w:eastAsia="仿宋_GB2312"/>
          <w:sz w:val="32"/>
          <w:szCs w:val="32"/>
        </w:rPr>
        <w:t>Ⅱ</w:t>
      </w:r>
      <w:r>
        <w:rPr>
          <w:rFonts w:eastAsia="仿宋_GB2312"/>
          <w:sz w:val="32"/>
          <w:szCs w:val="32"/>
        </w:rPr>
        <w:t>级响应启动条件时，立即逐级向副总指挥、常务副总指挥、总指挥报告，经综合研判后提出启动</w:t>
      </w:r>
      <w:r>
        <w:rPr>
          <w:rFonts w:eastAsia="仿宋_GB2312"/>
          <w:sz w:val="32"/>
          <w:szCs w:val="32"/>
        </w:rPr>
        <w:t>Ⅱ</w:t>
      </w:r>
      <w:r>
        <w:rPr>
          <w:rFonts w:eastAsia="仿宋_GB2312"/>
          <w:sz w:val="32"/>
          <w:szCs w:val="32"/>
        </w:rPr>
        <w:t>级应急响应建议。</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）县森林草原防灭火指挥部总指挥主持会议，对县森林草原防灭火指挥部办公室提出启动</w:t>
      </w:r>
      <w:r>
        <w:rPr>
          <w:rFonts w:eastAsia="仿宋_GB2312"/>
          <w:sz w:val="32"/>
          <w:szCs w:val="32"/>
        </w:rPr>
        <w:t>Ⅱ</w:t>
      </w:r>
      <w:r>
        <w:rPr>
          <w:rFonts w:eastAsia="仿宋_GB2312"/>
          <w:sz w:val="32"/>
          <w:szCs w:val="32"/>
        </w:rPr>
        <w:t>级应急响应建议进行会商。</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）县森林草原防灭火指挥部总指挥决定并批准启动</w:t>
      </w:r>
      <w:r>
        <w:rPr>
          <w:rFonts w:eastAsia="仿宋_GB2312"/>
          <w:sz w:val="32"/>
          <w:szCs w:val="32"/>
        </w:rPr>
        <w:t>Ⅱ</w:t>
      </w:r>
      <w:r>
        <w:rPr>
          <w:rFonts w:eastAsia="仿宋_GB2312"/>
          <w:sz w:val="32"/>
          <w:szCs w:val="32"/>
        </w:rPr>
        <w:t>级应急响应。</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）县森林草原防灭火指挥部办公室将启动预案的决定通报县森林草原防灭火指挥部全体成员单位。</w:t>
      </w:r>
    </w:p>
    <w:p w:rsidR="00633413" w:rsidRDefault="00633413" w:rsidP="00633413">
      <w:pPr>
        <w:spacing w:line="560" w:lineRule="exact"/>
        <w:ind w:firstLineChars="200" w:firstLine="640"/>
        <w:rPr>
          <w:rFonts w:eastAsia="黑体"/>
          <w:sz w:val="32"/>
          <w:szCs w:val="32"/>
        </w:rPr>
      </w:pPr>
      <w:r>
        <w:rPr>
          <w:rFonts w:eastAsia="黑体"/>
          <w:sz w:val="32"/>
          <w:szCs w:val="32"/>
        </w:rPr>
        <w:t>四、</w:t>
      </w:r>
      <w:r>
        <w:rPr>
          <w:rFonts w:eastAsia="黑体"/>
          <w:sz w:val="32"/>
          <w:szCs w:val="32"/>
        </w:rPr>
        <w:t>Ⅰ</w:t>
      </w:r>
      <w:r>
        <w:rPr>
          <w:rFonts w:eastAsia="黑体"/>
          <w:sz w:val="32"/>
          <w:szCs w:val="32"/>
        </w:rPr>
        <w:t>级应急响应</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）县森林草原防灭火指挥部办公室预判将达到森林火灾达到</w:t>
      </w:r>
      <w:r>
        <w:rPr>
          <w:rFonts w:eastAsia="仿宋_GB2312"/>
          <w:sz w:val="32"/>
          <w:szCs w:val="32"/>
        </w:rPr>
        <w:t>I</w:t>
      </w:r>
      <w:r>
        <w:rPr>
          <w:rFonts w:eastAsia="仿宋_GB2312"/>
          <w:sz w:val="32"/>
          <w:szCs w:val="32"/>
        </w:rPr>
        <w:t>级响应启动条件时，立即逐级向副总指挥、常务副总指挥、总指挥报告，经综合研判后提出启动</w:t>
      </w:r>
      <w:r>
        <w:rPr>
          <w:rFonts w:eastAsia="仿宋_GB2312"/>
          <w:sz w:val="32"/>
          <w:szCs w:val="32"/>
        </w:rPr>
        <w:t>Ⅰ</w:t>
      </w:r>
      <w:r>
        <w:rPr>
          <w:rFonts w:eastAsia="仿宋_GB2312"/>
          <w:sz w:val="32"/>
          <w:szCs w:val="32"/>
        </w:rPr>
        <w:t>级应急响应建议。</w:t>
      </w:r>
      <w:r>
        <w:rPr>
          <w:rFonts w:eastAsia="仿宋_GB2312"/>
          <w:sz w:val="32"/>
          <w:szCs w:val="32"/>
        </w:rPr>
        <w:t xml:space="preserve"> </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）县森林草原防灭火应急指挥部总指挥主持会议，对县森林草原防灭火指挥部办公室提出的启动</w:t>
      </w:r>
      <w:r>
        <w:rPr>
          <w:rFonts w:eastAsia="仿宋_GB2312"/>
          <w:sz w:val="32"/>
          <w:szCs w:val="32"/>
        </w:rPr>
        <w:t>Ⅰ</w:t>
      </w:r>
      <w:r>
        <w:rPr>
          <w:rFonts w:eastAsia="仿宋_GB2312"/>
          <w:sz w:val="32"/>
          <w:szCs w:val="32"/>
        </w:rPr>
        <w:t>级应急响应建议进行会商。</w:t>
      </w:r>
      <w:r>
        <w:rPr>
          <w:rFonts w:eastAsia="仿宋_GB2312"/>
          <w:sz w:val="32"/>
          <w:szCs w:val="32"/>
        </w:rPr>
        <w:t xml:space="preserve"> </w:t>
      </w:r>
    </w:p>
    <w:p w:rsidR="00633413" w:rsidRDefault="00633413" w:rsidP="00633413">
      <w:pPr>
        <w:spacing w:line="56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）县森林草原防灭火指挥部总指挥决定并批准启动</w:t>
      </w:r>
      <w:r>
        <w:rPr>
          <w:rFonts w:eastAsia="仿宋_GB2312"/>
          <w:sz w:val="32"/>
          <w:szCs w:val="32"/>
        </w:rPr>
        <w:t>Ⅰ</w:t>
      </w:r>
      <w:r>
        <w:rPr>
          <w:rFonts w:eastAsia="仿宋_GB2312"/>
          <w:sz w:val="32"/>
          <w:szCs w:val="32"/>
        </w:rPr>
        <w:t>级应急响应。</w:t>
      </w:r>
    </w:p>
    <w:p w:rsidR="00633413" w:rsidRDefault="00633413" w:rsidP="00633413">
      <w:pPr>
        <w:spacing w:line="56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）县森林草原防灭火指挥部办公室将启动预案的决定通报县森林草原防灭火指挥部全体成员单位。</w:t>
      </w:r>
    </w:p>
    <w:p w:rsidR="00633413" w:rsidRDefault="00633413" w:rsidP="00633413">
      <w:pPr>
        <w:widowControl/>
        <w:jc w:val="left"/>
        <w:rPr>
          <w:rFonts w:eastAsia="仿宋"/>
          <w:sz w:val="32"/>
          <w:szCs w:val="32"/>
        </w:rPr>
      </w:pPr>
      <w:r>
        <w:rPr>
          <w:rFonts w:eastAsia="仿宋"/>
          <w:sz w:val="32"/>
          <w:szCs w:val="32"/>
        </w:rPr>
        <w:br w:type="page"/>
      </w:r>
    </w:p>
    <w:p w:rsidR="00633413" w:rsidRDefault="00633413" w:rsidP="00633413">
      <w:pPr>
        <w:spacing w:line="560" w:lineRule="exact"/>
        <w:jc w:val="left"/>
        <w:outlineLvl w:val="0"/>
        <w:rPr>
          <w:rFonts w:eastAsia="黑体"/>
          <w:b/>
          <w:bCs/>
          <w:sz w:val="32"/>
          <w:szCs w:val="32"/>
        </w:rPr>
      </w:pPr>
      <w:bookmarkStart w:id="6" w:name="_Toc22528"/>
      <w:r>
        <w:rPr>
          <w:rFonts w:eastAsia="仿宋"/>
          <w:b/>
          <w:bCs/>
          <w:sz w:val="32"/>
          <w:szCs w:val="32"/>
        </w:rPr>
        <w:lastRenderedPageBreak/>
        <w:t>附件</w:t>
      </w:r>
      <w:r>
        <w:rPr>
          <w:rFonts w:eastAsia="仿宋"/>
          <w:b/>
          <w:bCs/>
          <w:sz w:val="32"/>
          <w:szCs w:val="32"/>
        </w:rPr>
        <w:t>5</w:t>
      </w:r>
      <w:r>
        <w:rPr>
          <w:rFonts w:eastAsia="黑体"/>
          <w:b/>
          <w:bCs/>
          <w:sz w:val="32"/>
          <w:szCs w:val="32"/>
        </w:rPr>
        <w:t xml:space="preserve"> </w:t>
      </w:r>
    </w:p>
    <w:p w:rsidR="00633413" w:rsidRDefault="00633413" w:rsidP="00633413">
      <w:pPr>
        <w:spacing w:line="560" w:lineRule="exact"/>
        <w:jc w:val="center"/>
        <w:outlineLvl w:val="0"/>
        <w:rPr>
          <w:b/>
          <w:bCs/>
          <w:sz w:val="44"/>
          <w:szCs w:val="44"/>
        </w:rPr>
      </w:pPr>
      <w:r>
        <w:rPr>
          <w:b/>
          <w:bCs/>
          <w:sz w:val="44"/>
          <w:szCs w:val="44"/>
        </w:rPr>
        <w:t>县森林草原防灭火指挥部火场前线</w:t>
      </w:r>
    </w:p>
    <w:p w:rsidR="00633413" w:rsidRDefault="00633413" w:rsidP="00633413">
      <w:pPr>
        <w:spacing w:line="560" w:lineRule="exact"/>
        <w:jc w:val="center"/>
        <w:outlineLvl w:val="0"/>
        <w:rPr>
          <w:b/>
          <w:bCs/>
          <w:sz w:val="44"/>
          <w:szCs w:val="44"/>
        </w:rPr>
      </w:pPr>
      <w:r>
        <w:rPr>
          <w:b/>
          <w:bCs/>
          <w:sz w:val="44"/>
          <w:szCs w:val="44"/>
        </w:rPr>
        <w:t>指挥部组成及任务分工</w:t>
      </w:r>
      <w:bookmarkEnd w:id="6"/>
    </w:p>
    <w:p w:rsidR="00633413" w:rsidRDefault="00633413" w:rsidP="00633413">
      <w:pPr>
        <w:pStyle w:val="2"/>
      </w:pPr>
    </w:p>
    <w:p w:rsidR="00633413" w:rsidRDefault="00633413" w:rsidP="00633413">
      <w:pPr>
        <w:spacing w:line="560" w:lineRule="exact"/>
        <w:ind w:firstLine="660"/>
        <w:rPr>
          <w:rFonts w:eastAsia="仿宋_GB2312"/>
          <w:sz w:val="32"/>
          <w:szCs w:val="32"/>
        </w:rPr>
      </w:pPr>
      <w:r>
        <w:rPr>
          <w:rFonts w:eastAsia="仿宋_GB2312"/>
          <w:sz w:val="32"/>
          <w:szCs w:val="32"/>
        </w:rPr>
        <w:t>县森林草原防灭火指挥部火场前线指挥部根据扑救森林火灾需要设立相应的工作组。各工作组设置及参加单位可根据火灾应对需要进行调整。各工作组组成及任务分工如下：</w:t>
      </w:r>
    </w:p>
    <w:p w:rsidR="00633413" w:rsidRDefault="00633413" w:rsidP="00633413">
      <w:pPr>
        <w:spacing w:line="560" w:lineRule="exact"/>
        <w:ind w:firstLine="660"/>
        <w:rPr>
          <w:rFonts w:eastAsia="黑体"/>
          <w:bCs/>
          <w:sz w:val="32"/>
          <w:szCs w:val="32"/>
        </w:rPr>
      </w:pPr>
      <w:r>
        <w:rPr>
          <w:rFonts w:eastAsia="黑体"/>
          <w:bCs/>
          <w:sz w:val="32"/>
          <w:szCs w:val="32"/>
        </w:rPr>
        <w:t>一、综合协调组</w:t>
      </w:r>
    </w:p>
    <w:p w:rsidR="00633413" w:rsidRDefault="00633413" w:rsidP="00633413">
      <w:pPr>
        <w:spacing w:line="560" w:lineRule="exact"/>
        <w:ind w:firstLine="660"/>
        <w:rPr>
          <w:rFonts w:eastAsia="仿宋_GB2312"/>
          <w:sz w:val="32"/>
          <w:szCs w:val="32"/>
        </w:rPr>
      </w:pPr>
      <w:r>
        <w:rPr>
          <w:rFonts w:eastAsia="仿宋_GB2312"/>
          <w:sz w:val="32"/>
          <w:szCs w:val="32"/>
        </w:rPr>
        <w:t>由县应急管理局牵头，各成员单位参加。</w:t>
      </w:r>
    </w:p>
    <w:p w:rsidR="00633413" w:rsidRDefault="00633413" w:rsidP="00633413">
      <w:pPr>
        <w:spacing w:line="560" w:lineRule="exact"/>
        <w:ind w:firstLine="660"/>
        <w:rPr>
          <w:rFonts w:eastAsia="仿宋_GB2312"/>
          <w:sz w:val="32"/>
          <w:szCs w:val="32"/>
        </w:rPr>
      </w:pPr>
      <w:r>
        <w:rPr>
          <w:rFonts w:eastAsia="仿宋_GB2312"/>
          <w:sz w:val="32"/>
          <w:szCs w:val="32"/>
        </w:rPr>
        <w:t>主要职责：传达贯彻省委、省政府，市委、市政府和县委、县政府指示和批示；密切跟踪汇总森林火情和扑救进展，及时向上级报告，并通报县森林草原防灭火指挥部各成员单位；综合协调内部日常事务，督办重要工作；联络和处理涉外事宜；承办上级交办的其他事项。</w:t>
      </w:r>
    </w:p>
    <w:p w:rsidR="00633413" w:rsidRDefault="00633413" w:rsidP="00633413">
      <w:pPr>
        <w:spacing w:line="560" w:lineRule="exact"/>
        <w:ind w:firstLine="660"/>
        <w:rPr>
          <w:rFonts w:eastAsia="黑体"/>
          <w:bCs/>
          <w:sz w:val="32"/>
          <w:szCs w:val="32"/>
        </w:rPr>
      </w:pPr>
      <w:r>
        <w:rPr>
          <w:rFonts w:eastAsia="黑体"/>
          <w:bCs/>
          <w:sz w:val="32"/>
          <w:szCs w:val="32"/>
        </w:rPr>
        <w:t>二、抢险救援组</w:t>
      </w:r>
    </w:p>
    <w:p w:rsidR="00633413" w:rsidRDefault="00633413" w:rsidP="00633413">
      <w:pPr>
        <w:spacing w:line="560" w:lineRule="exact"/>
        <w:ind w:firstLine="660"/>
        <w:rPr>
          <w:rFonts w:eastAsia="仿宋_GB2312"/>
          <w:sz w:val="32"/>
          <w:szCs w:val="32"/>
        </w:rPr>
      </w:pPr>
      <w:r>
        <w:rPr>
          <w:rFonts w:eastAsia="仿宋_GB2312"/>
          <w:sz w:val="32"/>
          <w:szCs w:val="32"/>
        </w:rPr>
        <w:t>由县应急管理局牵头，县林业局、事发地国有林业有限公司、县森林消防大队，县消防救援大队、县公安局、县工业和信息化局、县文化广播和旅游局、县农业农村局、县气象局等部门和单位参加。</w:t>
      </w:r>
    </w:p>
    <w:p w:rsidR="00633413" w:rsidRDefault="00633413" w:rsidP="00633413">
      <w:pPr>
        <w:spacing w:line="560" w:lineRule="exact"/>
        <w:ind w:firstLine="660"/>
        <w:rPr>
          <w:rFonts w:eastAsia="仿宋_GB2312"/>
          <w:sz w:val="32"/>
          <w:szCs w:val="32"/>
        </w:rPr>
      </w:pPr>
      <w:r>
        <w:rPr>
          <w:rFonts w:eastAsia="仿宋_GB2312"/>
          <w:sz w:val="32"/>
          <w:szCs w:val="32"/>
        </w:rPr>
        <w:t>主要职责：指导灾区乡镇人民政府、林场制定现场抢险救援方案和组织实施工作；根据灾情变化，适时提出调整抢险救援力量的建议；协调调度应急救援队伍和物资参加抢险救援；指导社会救援力量参与抢险救援；组织协调现场应急处置有关工作。</w:t>
      </w:r>
    </w:p>
    <w:p w:rsidR="00633413" w:rsidRDefault="00633413" w:rsidP="00633413">
      <w:pPr>
        <w:spacing w:line="560" w:lineRule="exact"/>
        <w:ind w:firstLine="660"/>
        <w:rPr>
          <w:rFonts w:eastAsia="黑体"/>
          <w:bCs/>
          <w:sz w:val="32"/>
          <w:szCs w:val="32"/>
        </w:rPr>
      </w:pPr>
      <w:r>
        <w:rPr>
          <w:rFonts w:eastAsia="黑体"/>
          <w:bCs/>
          <w:sz w:val="32"/>
          <w:szCs w:val="32"/>
        </w:rPr>
        <w:t>三、医疗救治组</w:t>
      </w:r>
    </w:p>
    <w:p w:rsidR="00633413" w:rsidRDefault="00633413" w:rsidP="00633413">
      <w:pPr>
        <w:spacing w:line="560" w:lineRule="exact"/>
        <w:ind w:firstLine="660"/>
        <w:rPr>
          <w:rFonts w:eastAsia="仿宋_GB2312"/>
          <w:sz w:val="32"/>
          <w:szCs w:val="32"/>
        </w:rPr>
      </w:pPr>
      <w:r>
        <w:rPr>
          <w:rFonts w:eastAsia="仿宋_GB2312"/>
          <w:sz w:val="32"/>
          <w:szCs w:val="32"/>
        </w:rPr>
        <w:lastRenderedPageBreak/>
        <w:t>由县卫生健康局牵头，县应急管理局、县林业局、事发地国有林业有限公司、县森林消防大队、县工业和信息化局等部门和单位参加。</w:t>
      </w:r>
    </w:p>
    <w:p w:rsidR="00633413" w:rsidRDefault="00633413" w:rsidP="00633413">
      <w:pPr>
        <w:spacing w:line="560" w:lineRule="exact"/>
        <w:ind w:firstLine="660"/>
        <w:rPr>
          <w:rFonts w:eastAsia="仿宋_GB2312"/>
          <w:sz w:val="32"/>
          <w:szCs w:val="32"/>
        </w:rPr>
      </w:pPr>
      <w:r>
        <w:rPr>
          <w:rFonts w:eastAsia="仿宋_GB2312"/>
          <w:sz w:val="32"/>
          <w:szCs w:val="32"/>
        </w:rPr>
        <w:t>主要职责：组织指导灾区医疗救助和卫生防疫工作；统筹协调医疗救护队伍和医疗器械、药品支援灾区；组织指导灾区转运救治伤员、做好伤亡统计；指导灾区、安置点防范和控制各种传染病等疫情暴发流行。</w:t>
      </w:r>
    </w:p>
    <w:p w:rsidR="00633413" w:rsidRDefault="00633413" w:rsidP="00633413">
      <w:pPr>
        <w:spacing w:line="560" w:lineRule="exact"/>
        <w:ind w:firstLine="660"/>
        <w:rPr>
          <w:rFonts w:eastAsia="黑体"/>
          <w:bCs/>
          <w:sz w:val="32"/>
          <w:szCs w:val="32"/>
        </w:rPr>
      </w:pPr>
      <w:r>
        <w:rPr>
          <w:rFonts w:eastAsia="黑体"/>
          <w:bCs/>
          <w:sz w:val="32"/>
          <w:szCs w:val="32"/>
        </w:rPr>
        <w:t>四、火灾监测组</w:t>
      </w:r>
    </w:p>
    <w:p w:rsidR="00633413" w:rsidRDefault="00633413" w:rsidP="00633413">
      <w:pPr>
        <w:spacing w:line="560" w:lineRule="exact"/>
        <w:ind w:firstLine="660"/>
        <w:rPr>
          <w:rFonts w:eastAsia="仿宋_GB2312"/>
          <w:sz w:val="32"/>
          <w:szCs w:val="32"/>
        </w:rPr>
      </w:pPr>
      <w:r>
        <w:rPr>
          <w:rFonts w:eastAsia="仿宋_GB2312"/>
          <w:sz w:val="32"/>
          <w:szCs w:val="32"/>
        </w:rPr>
        <w:t>由县应急管理局牵头，县林业局、事发地国有林业有限公司、县森林消防大队、县气象局等部门和单位参加。</w:t>
      </w:r>
    </w:p>
    <w:p w:rsidR="00633413" w:rsidRDefault="00633413" w:rsidP="00633413">
      <w:pPr>
        <w:spacing w:line="560" w:lineRule="exact"/>
        <w:ind w:firstLine="660"/>
        <w:rPr>
          <w:rFonts w:eastAsia="仿宋_GB2312"/>
          <w:sz w:val="32"/>
          <w:szCs w:val="32"/>
        </w:rPr>
      </w:pPr>
      <w:r>
        <w:rPr>
          <w:rFonts w:eastAsia="仿宋_GB2312"/>
          <w:sz w:val="32"/>
          <w:szCs w:val="32"/>
        </w:rPr>
        <w:t>主要职责：组织火灾风险监测，指导次生衍生灾害防范；调度相关技术力量和设备，监视灾情发展；指导灾害防御和灾害隐患监测预警。</w:t>
      </w:r>
    </w:p>
    <w:p w:rsidR="00633413" w:rsidRDefault="00633413" w:rsidP="00633413">
      <w:pPr>
        <w:spacing w:line="560" w:lineRule="exact"/>
        <w:ind w:firstLine="660"/>
        <w:rPr>
          <w:rFonts w:eastAsia="黑体"/>
          <w:bCs/>
          <w:sz w:val="32"/>
          <w:szCs w:val="32"/>
        </w:rPr>
      </w:pPr>
      <w:r>
        <w:rPr>
          <w:rFonts w:eastAsia="黑体"/>
          <w:bCs/>
          <w:sz w:val="32"/>
          <w:szCs w:val="32"/>
        </w:rPr>
        <w:t>五、通信保障组</w:t>
      </w:r>
    </w:p>
    <w:p w:rsidR="00633413" w:rsidRDefault="00633413" w:rsidP="00633413">
      <w:pPr>
        <w:spacing w:line="560" w:lineRule="exact"/>
        <w:ind w:firstLine="660"/>
        <w:rPr>
          <w:rFonts w:eastAsia="仿宋_GB2312"/>
          <w:sz w:val="32"/>
          <w:szCs w:val="32"/>
        </w:rPr>
      </w:pPr>
      <w:r>
        <w:rPr>
          <w:rFonts w:eastAsia="仿宋_GB2312"/>
          <w:sz w:val="32"/>
          <w:szCs w:val="32"/>
        </w:rPr>
        <w:t>由县工业和信息化局牵头，县应急管理局、县林业局</w:t>
      </w:r>
      <w:bookmarkStart w:id="7" w:name="_Hlk66023629"/>
      <w:r>
        <w:rPr>
          <w:rFonts w:eastAsia="仿宋_GB2312"/>
          <w:sz w:val="32"/>
          <w:szCs w:val="32"/>
        </w:rPr>
        <w:t>、</w:t>
      </w:r>
      <w:r>
        <w:rPr>
          <w:rFonts w:eastAsia="华文仿宋"/>
          <w:kern w:val="0"/>
          <w:sz w:val="32"/>
          <w:szCs w:val="32"/>
        </w:rPr>
        <w:t>事发地国有林业有限公司、县</w:t>
      </w:r>
      <w:r>
        <w:rPr>
          <w:rFonts w:eastAsia="仿宋_GB2312"/>
          <w:sz w:val="32"/>
          <w:szCs w:val="32"/>
        </w:rPr>
        <w:t>森林消防大队</w:t>
      </w:r>
      <w:bookmarkEnd w:id="7"/>
      <w:r>
        <w:rPr>
          <w:rFonts w:eastAsia="仿宋_GB2312"/>
          <w:sz w:val="32"/>
          <w:szCs w:val="32"/>
        </w:rPr>
        <w:t>、中国联通网络通信有限公司抚松县分公司、中国移动通信集团吉林有限公司抚松分公司等部门和单位参加。</w:t>
      </w:r>
    </w:p>
    <w:p w:rsidR="00633413" w:rsidRDefault="00633413" w:rsidP="00633413">
      <w:pPr>
        <w:spacing w:line="560" w:lineRule="exact"/>
        <w:ind w:firstLine="660"/>
        <w:rPr>
          <w:rFonts w:eastAsia="仿宋_GB2312"/>
          <w:sz w:val="32"/>
          <w:szCs w:val="32"/>
        </w:rPr>
      </w:pPr>
      <w:r>
        <w:rPr>
          <w:rFonts w:eastAsia="仿宋_GB2312"/>
          <w:sz w:val="32"/>
          <w:szCs w:val="32"/>
        </w:rPr>
        <w:t>主要职责：协调中国联通网络通信有限公司抚松县分公司、中国移动通信集团吉林有限公司抚松分公司等部门做好指挥机构在灾区时的通信和信息化组网工作；建立灾害现场指挥机构、应急救援队伍与县应急管理局应急指挥中心以及其他指挥机构之间的通信联络；指导修复受损通信设施，恢复灾区通信。</w:t>
      </w:r>
    </w:p>
    <w:p w:rsidR="00633413" w:rsidRDefault="00633413" w:rsidP="00633413">
      <w:pPr>
        <w:spacing w:line="560" w:lineRule="exact"/>
        <w:ind w:firstLine="660"/>
        <w:rPr>
          <w:rFonts w:eastAsia="黑体"/>
          <w:bCs/>
          <w:sz w:val="32"/>
          <w:szCs w:val="32"/>
        </w:rPr>
      </w:pPr>
      <w:r>
        <w:rPr>
          <w:rFonts w:eastAsia="黑体"/>
          <w:bCs/>
          <w:sz w:val="32"/>
          <w:szCs w:val="32"/>
        </w:rPr>
        <w:lastRenderedPageBreak/>
        <w:t>六、交通保障组</w:t>
      </w:r>
    </w:p>
    <w:p w:rsidR="00633413" w:rsidRDefault="00633413" w:rsidP="00633413">
      <w:pPr>
        <w:spacing w:line="560" w:lineRule="exact"/>
        <w:ind w:firstLine="660"/>
        <w:rPr>
          <w:rFonts w:eastAsia="仿宋_GB2312"/>
          <w:sz w:val="32"/>
          <w:szCs w:val="32"/>
        </w:rPr>
      </w:pPr>
      <w:r>
        <w:rPr>
          <w:rFonts w:eastAsia="仿宋_GB2312"/>
          <w:sz w:val="32"/>
          <w:szCs w:val="32"/>
        </w:rPr>
        <w:t>由县交通运输局牵头，县应急管理局、县林业局、</w:t>
      </w:r>
      <w:r>
        <w:rPr>
          <w:rFonts w:eastAsia="华文仿宋"/>
          <w:kern w:val="0"/>
          <w:sz w:val="32"/>
          <w:szCs w:val="32"/>
        </w:rPr>
        <w:t>事发地国有林业有限公司、县公安局、县</w:t>
      </w:r>
      <w:r>
        <w:rPr>
          <w:rFonts w:eastAsia="仿宋_GB2312"/>
          <w:sz w:val="32"/>
          <w:szCs w:val="32"/>
        </w:rPr>
        <w:t>工业和信息化局、县商务</w:t>
      </w:r>
      <w:r>
        <w:rPr>
          <w:rFonts w:eastAsia="华文仿宋"/>
          <w:kern w:val="0"/>
          <w:sz w:val="32"/>
          <w:szCs w:val="32"/>
        </w:rPr>
        <w:t>局</w:t>
      </w:r>
      <w:bookmarkStart w:id="8" w:name="_Hlk66024157"/>
      <w:r>
        <w:rPr>
          <w:rFonts w:eastAsia="仿宋_GB2312"/>
          <w:sz w:val="32"/>
          <w:szCs w:val="32"/>
        </w:rPr>
        <w:t>等部门和单位参加。</w:t>
      </w:r>
      <w:bookmarkEnd w:id="8"/>
    </w:p>
    <w:p w:rsidR="00633413" w:rsidRDefault="00633413" w:rsidP="00633413">
      <w:pPr>
        <w:spacing w:line="560" w:lineRule="exact"/>
        <w:ind w:firstLine="660"/>
        <w:rPr>
          <w:rFonts w:eastAsia="仿宋_GB2312"/>
          <w:sz w:val="32"/>
          <w:szCs w:val="32"/>
        </w:rPr>
      </w:pPr>
      <w:r>
        <w:rPr>
          <w:rFonts w:eastAsia="仿宋_GB2312"/>
          <w:sz w:val="32"/>
          <w:szCs w:val="32"/>
        </w:rPr>
        <w:t>主要职责：统筹协调做好应急救援力量赴灾区和撤离时的交通保障工作；指导灾区道路抢通抢修；协调抢险救灾物资、救援装备以及基本生活物资等交通保障。</w:t>
      </w:r>
    </w:p>
    <w:p w:rsidR="00633413" w:rsidRDefault="00633413" w:rsidP="00633413">
      <w:pPr>
        <w:spacing w:line="560" w:lineRule="exact"/>
        <w:ind w:firstLine="660"/>
        <w:rPr>
          <w:rFonts w:eastAsia="黑体"/>
          <w:bCs/>
          <w:sz w:val="32"/>
          <w:szCs w:val="32"/>
        </w:rPr>
      </w:pPr>
      <w:r>
        <w:rPr>
          <w:rFonts w:eastAsia="黑体"/>
          <w:bCs/>
          <w:sz w:val="32"/>
          <w:szCs w:val="32"/>
        </w:rPr>
        <w:t>七、专家支持组</w:t>
      </w:r>
    </w:p>
    <w:p w:rsidR="00633413" w:rsidRDefault="00633413" w:rsidP="00633413">
      <w:pPr>
        <w:spacing w:line="560" w:lineRule="exact"/>
        <w:ind w:firstLine="660"/>
        <w:rPr>
          <w:rFonts w:eastAsia="仿宋_GB2312"/>
          <w:sz w:val="32"/>
          <w:szCs w:val="32"/>
        </w:rPr>
      </w:pPr>
      <w:r>
        <w:rPr>
          <w:rFonts w:eastAsia="仿宋_GB2312"/>
          <w:sz w:val="32"/>
          <w:szCs w:val="32"/>
        </w:rPr>
        <w:t>由专家组成员组成。</w:t>
      </w:r>
    </w:p>
    <w:p w:rsidR="00633413" w:rsidRDefault="00633413" w:rsidP="00633413">
      <w:pPr>
        <w:spacing w:line="560" w:lineRule="exact"/>
        <w:ind w:firstLine="660"/>
        <w:rPr>
          <w:rFonts w:eastAsia="仿宋_GB2312"/>
          <w:sz w:val="32"/>
          <w:szCs w:val="32"/>
        </w:rPr>
      </w:pPr>
      <w:r>
        <w:rPr>
          <w:rFonts w:eastAsia="仿宋_GB2312"/>
          <w:sz w:val="32"/>
          <w:szCs w:val="32"/>
        </w:rPr>
        <w:t>主要职责：组织现场灾情会商研判，提供技术支持；指导现场监测预警和隐患排查工作；指导各地开展灾情调查和灾损评估；参与制定抢险救援方案。</w:t>
      </w:r>
    </w:p>
    <w:p w:rsidR="00633413" w:rsidRDefault="00633413" w:rsidP="00633413">
      <w:pPr>
        <w:spacing w:line="560" w:lineRule="exact"/>
        <w:ind w:firstLine="660"/>
        <w:rPr>
          <w:rFonts w:eastAsia="黑体"/>
          <w:bCs/>
          <w:sz w:val="32"/>
          <w:szCs w:val="32"/>
        </w:rPr>
      </w:pPr>
      <w:r>
        <w:rPr>
          <w:rFonts w:eastAsia="黑体"/>
          <w:bCs/>
          <w:sz w:val="32"/>
          <w:szCs w:val="32"/>
        </w:rPr>
        <w:t>八、灾情评估组</w:t>
      </w:r>
    </w:p>
    <w:p w:rsidR="00633413" w:rsidRDefault="00633413" w:rsidP="00633413">
      <w:pPr>
        <w:spacing w:line="560" w:lineRule="exact"/>
        <w:ind w:firstLine="660"/>
        <w:rPr>
          <w:rFonts w:eastAsia="仿宋_GB2312"/>
          <w:sz w:val="32"/>
          <w:szCs w:val="32"/>
        </w:rPr>
      </w:pPr>
      <w:r>
        <w:rPr>
          <w:rFonts w:eastAsia="仿宋_GB2312"/>
          <w:sz w:val="32"/>
          <w:szCs w:val="32"/>
        </w:rPr>
        <w:t>由县林业局牵头，县应急管理局、县森林消防大队、市生态环境局抚松分局、事发地国有林业有限公司等部门和单位参加。</w:t>
      </w:r>
    </w:p>
    <w:p w:rsidR="00633413" w:rsidRDefault="00633413" w:rsidP="00633413">
      <w:pPr>
        <w:spacing w:line="560" w:lineRule="exact"/>
        <w:ind w:firstLine="660"/>
        <w:rPr>
          <w:rFonts w:eastAsia="仿宋_GB2312"/>
          <w:sz w:val="32"/>
          <w:szCs w:val="32"/>
        </w:rPr>
      </w:pPr>
      <w:r>
        <w:rPr>
          <w:rFonts w:eastAsia="仿宋_GB2312"/>
          <w:sz w:val="32"/>
          <w:szCs w:val="32"/>
        </w:rPr>
        <w:t>主要职责：指导开展灾情调查和灾时跟踪评估，为抢险救灾决策提供信息支持；参与制定救援救灾方案。</w:t>
      </w:r>
    </w:p>
    <w:p w:rsidR="00633413" w:rsidRDefault="00633413" w:rsidP="00633413">
      <w:pPr>
        <w:spacing w:line="560" w:lineRule="exact"/>
        <w:ind w:firstLine="660"/>
        <w:rPr>
          <w:rFonts w:eastAsia="黑体"/>
          <w:bCs/>
          <w:sz w:val="32"/>
          <w:szCs w:val="32"/>
        </w:rPr>
      </w:pPr>
      <w:r>
        <w:rPr>
          <w:rFonts w:eastAsia="黑体"/>
          <w:bCs/>
          <w:sz w:val="32"/>
          <w:szCs w:val="32"/>
        </w:rPr>
        <w:t>九、群众生活组</w:t>
      </w:r>
    </w:p>
    <w:p w:rsidR="00633413" w:rsidRDefault="00633413" w:rsidP="00633413">
      <w:pPr>
        <w:spacing w:line="560" w:lineRule="exact"/>
        <w:ind w:firstLine="660"/>
        <w:rPr>
          <w:rFonts w:eastAsia="仿宋_GB2312"/>
          <w:sz w:val="32"/>
          <w:szCs w:val="32"/>
        </w:rPr>
      </w:pPr>
      <w:r>
        <w:rPr>
          <w:rFonts w:eastAsia="仿宋_GB2312"/>
          <w:sz w:val="32"/>
          <w:szCs w:val="32"/>
        </w:rPr>
        <w:t>由县应急管理局牵头，县林业局、事发地国有林业有限公司、县公安局、县发展和改革局、县工业和信息化局、县民政局、县财政局、县交通运输局、县农业农村局、县商务局、县住房和城乡建设局、县红十字会、吉林省地方电力有限公司抚松分公司、国网吉林省电力有限公司抚松供电分公</w:t>
      </w:r>
      <w:r>
        <w:rPr>
          <w:rFonts w:eastAsia="仿宋_GB2312"/>
          <w:sz w:val="32"/>
          <w:szCs w:val="32"/>
        </w:rPr>
        <w:lastRenderedPageBreak/>
        <w:t>司等部门和单位参加。</w:t>
      </w:r>
    </w:p>
    <w:p w:rsidR="00633413" w:rsidRDefault="00633413" w:rsidP="00633413">
      <w:pPr>
        <w:spacing w:line="560" w:lineRule="exact"/>
        <w:ind w:firstLine="660"/>
        <w:rPr>
          <w:rFonts w:eastAsia="仿宋_GB2312"/>
          <w:sz w:val="32"/>
          <w:szCs w:val="32"/>
        </w:rPr>
      </w:pPr>
      <w:r>
        <w:rPr>
          <w:rFonts w:eastAsia="仿宋_GB2312"/>
          <w:sz w:val="32"/>
          <w:szCs w:val="32"/>
        </w:rPr>
        <w:t>主要职责：制定受灾群众救助工作方案；下拨国家、省、市和县救灾款物并指导发放；统筹灾区生活必需品市场供应，指导灾区油、电、气等重要基础设施抢修；指导做好受灾群众紧急转移安置、过渡期救助和因灾遇难人员家属抚慰等工作；组织县内捐赠、国内援助接收等工作。</w:t>
      </w:r>
    </w:p>
    <w:p w:rsidR="00633413" w:rsidRDefault="00633413" w:rsidP="00633413">
      <w:pPr>
        <w:spacing w:line="560" w:lineRule="exact"/>
        <w:ind w:firstLine="660"/>
        <w:rPr>
          <w:rFonts w:eastAsia="黑体"/>
          <w:bCs/>
          <w:sz w:val="32"/>
          <w:szCs w:val="32"/>
        </w:rPr>
      </w:pPr>
      <w:r>
        <w:rPr>
          <w:rFonts w:eastAsia="黑体"/>
          <w:bCs/>
          <w:sz w:val="32"/>
          <w:szCs w:val="32"/>
        </w:rPr>
        <w:t>十、社会治安组</w:t>
      </w:r>
    </w:p>
    <w:p w:rsidR="00633413" w:rsidRDefault="00633413" w:rsidP="00633413">
      <w:pPr>
        <w:spacing w:line="560" w:lineRule="exact"/>
        <w:ind w:firstLine="660"/>
        <w:rPr>
          <w:rFonts w:eastAsia="仿宋_GB2312"/>
          <w:sz w:val="32"/>
          <w:szCs w:val="32"/>
        </w:rPr>
      </w:pPr>
      <w:r>
        <w:rPr>
          <w:rFonts w:eastAsia="仿宋_GB2312"/>
          <w:sz w:val="32"/>
          <w:szCs w:val="32"/>
        </w:rPr>
        <w:t>由县公安局牵头，县应急管理局、县林业局、事发地国有林业有限公司等部门和单位参加。</w:t>
      </w:r>
    </w:p>
    <w:p w:rsidR="00633413" w:rsidRDefault="00633413" w:rsidP="00633413">
      <w:pPr>
        <w:spacing w:line="560" w:lineRule="exact"/>
        <w:ind w:firstLine="660"/>
        <w:rPr>
          <w:rFonts w:eastAsia="仿宋_GB2312"/>
          <w:sz w:val="32"/>
          <w:szCs w:val="32"/>
        </w:rPr>
      </w:pPr>
      <w:r>
        <w:rPr>
          <w:rFonts w:eastAsia="仿宋_GB2312"/>
          <w:sz w:val="32"/>
          <w:szCs w:val="32"/>
        </w:rPr>
        <w:t>主要职责：做好森林火灾有关违法犯罪案件查处工作；指导协助灾区加强现场管控和治安管理工作；维护社会治安和道路交通秩序，预防和处置群体性事件，维护社会稳定；协调做好火场前线指挥部在灾区时的安全保卫工作；指导协调化解因火灾造成的矛盾纠纷。</w:t>
      </w:r>
    </w:p>
    <w:p w:rsidR="00633413" w:rsidRDefault="00633413" w:rsidP="00633413">
      <w:pPr>
        <w:spacing w:line="560" w:lineRule="exact"/>
        <w:ind w:firstLine="660"/>
        <w:rPr>
          <w:rFonts w:eastAsia="黑体"/>
          <w:bCs/>
          <w:sz w:val="32"/>
          <w:szCs w:val="32"/>
        </w:rPr>
      </w:pPr>
      <w:r>
        <w:rPr>
          <w:rFonts w:eastAsia="黑体"/>
          <w:bCs/>
          <w:sz w:val="32"/>
          <w:szCs w:val="32"/>
        </w:rPr>
        <w:t>十一、宣传报道组</w:t>
      </w:r>
    </w:p>
    <w:p w:rsidR="00633413" w:rsidRDefault="00633413" w:rsidP="00633413">
      <w:pPr>
        <w:spacing w:line="560" w:lineRule="exact"/>
        <w:ind w:firstLine="660"/>
        <w:rPr>
          <w:rFonts w:eastAsia="仿宋_GB2312"/>
          <w:sz w:val="32"/>
          <w:szCs w:val="32"/>
        </w:rPr>
      </w:pPr>
      <w:r>
        <w:rPr>
          <w:rFonts w:eastAsia="仿宋_GB2312"/>
          <w:sz w:val="32"/>
          <w:szCs w:val="32"/>
        </w:rPr>
        <w:t>由县委宣传部牵头，县应急管理局、县林业局、事发地国有林业有限公司、县森林消防大队、县文化广播和旅游局等部门和单位参加。</w:t>
      </w:r>
    </w:p>
    <w:p w:rsidR="00633413" w:rsidRDefault="00633413" w:rsidP="00633413">
      <w:pPr>
        <w:spacing w:line="560" w:lineRule="exact"/>
        <w:ind w:firstLine="660"/>
        <w:rPr>
          <w:rFonts w:eastAsia="仿宋_GB2312"/>
          <w:sz w:val="32"/>
          <w:szCs w:val="32"/>
        </w:rPr>
      </w:pPr>
      <w:r>
        <w:rPr>
          <w:rFonts w:eastAsia="仿宋_GB2312"/>
          <w:sz w:val="32"/>
          <w:szCs w:val="32"/>
        </w:rPr>
        <w:t>主要职责：统筹新闻宣传报道工作；指导做好现场发布会和新闻媒体服务管理；组织开展舆情监测研判，加强舆情管控；指导做好科普宣传；协调做好国家，省委、省政府，市委、市政府，县委、县政府领导同志在灾区现场指导处置工作的新闻报道。</w:t>
      </w:r>
    </w:p>
    <w:p w:rsidR="00633413" w:rsidRDefault="00633413" w:rsidP="00633413"/>
    <w:p w:rsidR="00633413" w:rsidRDefault="00633413" w:rsidP="00633413"/>
    <w:p w:rsidR="00633413" w:rsidRDefault="00633413" w:rsidP="00633413"/>
    <w:p w:rsidR="00977914" w:rsidRDefault="00977914"/>
    <w:sectPr w:rsidR="00977914">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0" w:usb1="080E0000" w:usb2="00000000" w:usb3="00000000" w:csb0="00040000" w:csb1="00000000"/>
  </w:font>
  <w:font w:name="楷体_GB2312">
    <w:altName w:val="微软雅黑"/>
    <w:charset w:val="86"/>
    <w:family w:val="modern"/>
    <w:pitch w:val="default"/>
    <w:sig w:usb0="00000000" w:usb1="080E0000" w:usb2="00000000" w:usb3="00000000" w:csb0="00040000" w:csb1="00000000"/>
  </w:font>
  <w:font w:name="华文仿宋">
    <w:altName w:val="仿宋"/>
    <w:charset w:val="86"/>
    <w:family w:val="auto"/>
    <w:pitch w:val="default"/>
    <w:sig w:usb0="00000000" w:usb1="00000000" w:usb2="00000000" w:usb3="00000000" w:csb0="0004009F" w:csb1="DFD7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F07D5">
    <w:pPr>
      <w:pStyle w:val="a5"/>
      <w:jc w:val="right"/>
    </w:pPr>
    <w:r>
      <w:rPr>
        <w:lang w:val="en-US"/>
      </w:rPr>
      <w:pict>
        <v:shapetype id="_x0000_t202" coordsize="21600,21600" o:spt="202" path="m,l,21600r21600,l21600,xe">
          <v:stroke joinstyle="miter"/>
          <v:path gradientshapeok="t" o:connecttype="rect"/>
        </v:shapetype>
        <v:shape id="文本框 1" o:spid="_x0000_s1025" type="#_x0000_t202" style="position:absolute;left:0;text-align:left;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filled="f" stroked="f" strokeweight=".5pt">
          <v:fill o:detectmouseclick="t"/>
          <v:textbox style="mso-fit-shape-to-text:t" inset="0,0,0,0">
            <w:txbxContent>
              <w:p w:rsidR="00000000" w:rsidRDefault="002F07D5">
                <w:pPr>
                  <w:pStyle w:val="a5"/>
                  <w:jc w:val="right"/>
                </w:pPr>
                <w:r>
                  <w:fldChar w:fldCharType="begin"/>
                </w:r>
                <w:r>
                  <w:instrText xml:space="preserve"> PAGE   \* MERGEFORMAT </w:instrText>
                </w:r>
                <w:r>
                  <w:fldChar w:fldCharType="separate"/>
                </w:r>
                <w:r w:rsidR="00633413">
                  <w:rPr>
                    <w:noProof/>
                  </w:rPr>
                  <w:t>51</w:t>
                </w:r>
                <w:r>
                  <w:fldChar w:fldCharType="end"/>
                </w:r>
              </w:p>
            </w:txbxContent>
          </v:textbox>
          <w10:wrap anchorx="margin"/>
        </v:shape>
      </w:pict>
    </w:r>
  </w:p>
  <w:p w:rsidR="00000000" w:rsidRDefault="002F07D5">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F07D5">
    <w:pPr>
      <w:pStyle w:val="a6"/>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2AFC"/>
    <w:multiLevelType w:val="singleLevel"/>
    <w:tmpl w:val="07282AF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633413"/>
    <w:rsid w:val="002F07D5"/>
    <w:rsid w:val="00633413"/>
    <w:rsid w:val="009779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Body Text First Indent 2" w:uiPriority="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41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633413"/>
    <w:pPr>
      <w:spacing w:after="120"/>
    </w:pPr>
  </w:style>
  <w:style w:type="character" w:customStyle="1" w:styleId="Char">
    <w:name w:val="正文文本 Char"/>
    <w:basedOn w:val="a0"/>
    <w:link w:val="a3"/>
    <w:rsid w:val="00633413"/>
    <w:rPr>
      <w:rFonts w:ascii="Times New Roman" w:eastAsia="宋体" w:hAnsi="Times New Roman" w:cs="Times New Roman"/>
      <w:szCs w:val="24"/>
    </w:rPr>
  </w:style>
  <w:style w:type="paragraph" w:styleId="a4">
    <w:name w:val="Body Text Indent"/>
    <w:basedOn w:val="a"/>
    <w:link w:val="Char0"/>
    <w:qFormat/>
    <w:rsid w:val="00633413"/>
    <w:pPr>
      <w:spacing w:after="120"/>
      <w:ind w:leftChars="200" w:left="420"/>
    </w:pPr>
  </w:style>
  <w:style w:type="character" w:customStyle="1" w:styleId="Char0">
    <w:name w:val="正文文本缩进 Char"/>
    <w:basedOn w:val="a0"/>
    <w:link w:val="a4"/>
    <w:rsid w:val="00633413"/>
    <w:rPr>
      <w:rFonts w:ascii="Times New Roman" w:eastAsia="宋体" w:hAnsi="Times New Roman" w:cs="Times New Roman"/>
      <w:szCs w:val="24"/>
    </w:rPr>
  </w:style>
  <w:style w:type="paragraph" w:styleId="a5">
    <w:name w:val="footer"/>
    <w:basedOn w:val="a"/>
    <w:link w:val="Char1"/>
    <w:uiPriority w:val="99"/>
    <w:unhideWhenUsed/>
    <w:qFormat/>
    <w:rsid w:val="00633413"/>
    <w:pPr>
      <w:tabs>
        <w:tab w:val="center" w:pos="4153"/>
        <w:tab w:val="right" w:pos="8306"/>
      </w:tabs>
      <w:snapToGrid w:val="0"/>
      <w:jc w:val="left"/>
    </w:pPr>
    <w:rPr>
      <w:kern w:val="0"/>
      <w:sz w:val="18"/>
      <w:szCs w:val="18"/>
      <w:lang w:val="zh-CN"/>
    </w:rPr>
  </w:style>
  <w:style w:type="character" w:customStyle="1" w:styleId="Char1">
    <w:name w:val="页脚 Char"/>
    <w:basedOn w:val="a0"/>
    <w:link w:val="a5"/>
    <w:uiPriority w:val="99"/>
    <w:rsid w:val="00633413"/>
    <w:rPr>
      <w:rFonts w:ascii="Times New Roman" w:eastAsia="宋体" w:hAnsi="Times New Roman" w:cs="Times New Roman"/>
      <w:kern w:val="0"/>
      <w:sz w:val="18"/>
      <w:szCs w:val="18"/>
      <w:lang w:val="zh-CN"/>
    </w:rPr>
  </w:style>
  <w:style w:type="paragraph" w:styleId="a6">
    <w:name w:val="header"/>
    <w:basedOn w:val="a"/>
    <w:link w:val="Char2"/>
    <w:uiPriority w:val="99"/>
    <w:unhideWhenUsed/>
    <w:qFormat/>
    <w:rsid w:val="0063341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rsid w:val="00633413"/>
    <w:rPr>
      <w:rFonts w:ascii="Times New Roman" w:eastAsia="宋体" w:hAnsi="Times New Roman" w:cs="Times New Roman"/>
      <w:sz w:val="18"/>
      <w:szCs w:val="18"/>
    </w:rPr>
  </w:style>
  <w:style w:type="paragraph" w:styleId="a7">
    <w:name w:val="Subtitle"/>
    <w:basedOn w:val="a"/>
    <w:next w:val="a"/>
    <w:link w:val="Char3"/>
    <w:qFormat/>
    <w:rsid w:val="00633413"/>
    <w:pPr>
      <w:widowControl/>
      <w:spacing w:before="240" w:after="60" w:line="312" w:lineRule="auto"/>
      <w:jc w:val="center"/>
      <w:textAlignment w:val="baseline"/>
      <w:outlineLvl w:val="1"/>
    </w:pPr>
    <w:rPr>
      <w:rFonts w:ascii="等线 Light" w:hAnsi="等线 Light"/>
      <w:b/>
      <w:bCs/>
      <w:color w:val="000000"/>
      <w:kern w:val="28"/>
      <w:sz w:val="32"/>
      <w:szCs w:val="32"/>
    </w:rPr>
  </w:style>
  <w:style w:type="character" w:customStyle="1" w:styleId="Char3">
    <w:name w:val="副标题 Char"/>
    <w:basedOn w:val="a0"/>
    <w:link w:val="a7"/>
    <w:rsid w:val="00633413"/>
    <w:rPr>
      <w:rFonts w:ascii="等线 Light" w:eastAsia="宋体" w:hAnsi="等线 Light" w:cs="Times New Roman"/>
      <w:b/>
      <w:bCs/>
      <w:color w:val="000000"/>
      <w:kern w:val="28"/>
      <w:sz w:val="32"/>
      <w:szCs w:val="32"/>
    </w:rPr>
  </w:style>
  <w:style w:type="paragraph" w:styleId="a8">
    <w:name w:val="Normal (Web)"/>
    <w:basedOn w:val="a"/>
    <w:qFormat/>
    <w:rsid w:val="00633413"/>
    <w:pPr>
      <w:spacing w:before="100" w:beforeAutospacing="1" w:after="100" w:afterAutospacing="1"/>
      <w:jc w:val="left"/>
    </w:pPr>
    <w:rPr>
      <w:kern w:val="0"/>
      <w:sz w:val="24"/>
    </w:rPr>
  </w:style>
  <w:style w:type="paragraph" w:styleId="2">
    <w:name w:val="Body Text First Indent 2"/>
    <w:basedOn w:val="a4"/>
    <w:link w:val="2Char"/>
    <w:qFormat/>
    <w:rsid w:val="00633413"/>
    <w:pPr>
      <w:ind w:firstLineChars="200" w:firstLine="420"/>
    </w:pPr>
  </w:style>
  <w:style w:type="character" w:customStyle="1" w:styleId="2Char">
    <w:name w:val="正文首行缩进 2 Char"/>
    <w:basedOn w:val="Char0"/>
    <w:link w:val="2"/>
    <w:rsid w:val="00633413"/>
  </w:style>
  <w:style w:type="character" w:styleId="a9">
    <w:name w:val="Hyperlink"/>
    <w:qFormat/>
    <w:rsid w:val="00633413"/>
    <w:rPr>
      <w:color w:val="0000FF"/>
      <w:u w:val="single"/>
    </w:rPr>
  </w:style>
  <w:style w:type="paragraph" w:customStyle="1" w:styleId="Default">
    <w:name w:val="Default"/>
    <w:qFormat/>
    <w:rsid w:val="00633413"/>
    <w:pPr>
      <w:widowControl w:val="0"/>
      <w:autoSpaceDE w:val="0"/>
      <w:autoSpaceDN w:val="0"/>
      <w:adjustRightInd w:val="0"/>
    </w:pPr>
    <w:rPr>
      <w:rFonts w:ascii="Calibri" w:eastAsia="宋体" w:hAnsi="Calibri" w:cs="Times New Roman"/>
      <w:color w:val="000000"/>
      <w:kern w:val="0"/>
      <w:sz w:val="24"/>
    </w:rPr>
  </w:style>
  <w:style w:type="paragraph" w:customStyle="1" w:styleId="21">
    <w:name w:val="正文首行缩进 21"/>
    <w:basedOn w:val="BodyTextIndent1"/>
    <w:qFormat/>
    <w:rsid w:val="00633413"/>
    <w:pPr>
      <w:spacing w:after="0"/>
      <w:ind w:firstLineChars="200" w:firstLine="200"/>
    </w:pPr>
  </w:style>
  <w:style w:type="paragraph" w:customStyle="1" w:styleId="BodyTextIndent1">
    <w:name w:val="Body Text Indent1"/>
    <w:basedOn w:val="a"/>
    <w:next w:val="1"/>
    <w:qFormat/>
    <w:rsid w:val="00633413"/>
    <w:pPr>
      <w:spacing w:after="120"/>
      <w:ind w:leftChars="200" w:left="200"/>
    </w:pPr>
  </w:style>
  <w:style w:type="paragraph" w:customStyle="1" w:styleId="1">
    <w:name w:val="正文缩进1"/>
    <w:basedOn w:val="a"/>
    <w:qFormat/>
    <w:rsid w:val="00633413"/>
    <w:pPr>
      <w:ind w:firstLineChars="200" w:firstLine="200"/>
    </w:pPr>
    <w:rPr>
      <w:rFonts w:eastAsia="仿宋"/>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4291</Words>
  <Characters>24459</Characters>
  <Application>Microsoft Office Word</Application>
  <DocSecurity>0</DocSecurity>
  <Lines>203</Lines>
  <Paragraphs>57</Paragraphs>
  <ScaleCrop>false</ScaleCrop>
  <Company/>
  <LinksUpToDate>false</LinksUpToDate>
  <CharactersWithSpaces>28693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2024-04-09T08:07:00Z</dcterms:created>
  <dcterms:modified xsi:type="dcterms:W3CDTF">2024-04-09T08:07:00Z</dcterms:modified>
</cp:coreProperties>
</file>