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E4E5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32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fill="FFFFFF"/>
          <w:lang w:val="en-US" w:eastAsia="zh-CN" w:bidi="ar"/>
        </w:rPr>
        <w:t>抚松县泉阳镇人民政府2025年政府信息公开工作</w:t>
      </w:r>
    </w:p>
    <w:p w14:paraId="0AC79811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32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fill="FFFFFF"/>
          <w:lang w:val="en-US" w:eastAsia="zh-CN" w:bidi="ar"/>
        </w:rPr>
        <w:t>年度报告 </w:t>
      </w:r>
    </w:p>
    <w:p w14:paraId="37EC55D0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根据《中华人民共和国政府信息公开条例》规定，现公布抚松县泉阳镇人民政府2025年政府信息公开工作年度报告。</w:t>
      </w:r>
    </w:p>
    <w:p w14:paraId="216951AD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94D3501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2025年，泉阳镇认真贯彻落实，根据上级部门的统一部署，结合工作实际，落实相关文件精神，完善工作机制，安排专人负责信息公开及清理，不断规范公开内容，扩大公开范围，强化公开监督，稳步有序推动了政务公开工作的开展。</w:t>
      </w:r>
    </w:p>
    <w:p w14:paraId="3E014A62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ascii="楷体" w:hAnsi="楷体" w:eastAsia="楷体" w:cs="楷体"/>
          <w:color w:val="000000"/>
          <w:kern w:val="0"/>
          <w:sz w:val="24"/>
          <w:szCs w:val="24"/>
          <w:shd w:val="clear" w:fill="FFFFFF"/>
          <w:lang w:val="en-US" w:eastAsia="zh-CN" w:bidi="ar"/>
        </w:rPr>
        <w:t>（一）组织推动全省政府信息公开工作。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泉阳镇党委高度重视政府信息公开工作，不断健全完善政府信息公开制度及各项落实工作，坚持以“公开为常态、不公开为例外”的原则，全面推进“五公开”和重点领域信息公开。在网站公开、更新应急预案预警信息及应对；履职依据；文件、公告类信息；机关简介；等法定公开信息；主动接受群众监督；及时为群众提供信息服务，促进我镇信息公开工作正规有序开展。</w:t>
      </w:r>
    </w:p>
    <w:p w14:paraId="3134B72D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shd w:val="clear" w:fill="FFFFFF"/>
          <w:lang w:val="en-US" w:eastAsia="zh-CN" w:bidi="ar"/>
        </w:rPr>
        <w:t>（二）积极推动政府信息主动公开。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我镇按照每个村（社区）、部门有政务公开栏的形式，在每个部门的办公场所均树立了政务公开栏，村（社区）政务公开工作形成了及时公开、月度公开、季度公开、长期公开的多形式、多栏目的公开内容。在镇便民服务中心大厅设立电子显示屏，对办事程序、办事流程、办事时限、相关政策要求进行公示公开，方便群众办事。</w:t>
      </w:r>
    </w:p>
    <w:p w14:paraId="0DF61966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shd w:val="clear" w:fill="FFFFFF"/>
          <w:lang w:val="en-US" w:eastAsia="zh-CN" w:bidi="ar"/>
        </w:rPr>
        <w:t>（三）认真规范处理依申请公开。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规范政府信息公开的各个环节，申请登记、承办、审核、答复等各个流程严格按照《政府信息公开条例》执行。本年度每个政府信息公开申请的承办都以《政府信息公开申请办理答复文书格式样本》为模板，适用法律符合规定，答复符合法定期限。本着为人民服务的原则，能够及时主动公开的信息，能够通过沟通协调告知申请人的信息，都第一时间反馈答复。本年度共受理政府信息公开申请0件，收到依申请公开信息，能够保证第一时间认真做好依申请公开答复工作。</w:t>
      </w:r>
    </w:p>
    <w:p w14:paraId="5BD3FE14"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"/>
        </w:rPr>
        <w:t>（四）不断强化政府信息公开平台内容保障。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规范公开程序，提升公开质量。对机构职能、规范性文件、工作制度、工作动态等方面的政府信息按照工作流程进行公开，接受社会和公众的监督。截至12月，我镇共主动公开政府信息2条，其中，其他2条，无因政府信息公开申请行政复议、提起行政诉讼情况。</w:t>
      </w:r>
    </w:p>
    <w:p w14:paraId="29A28708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shd w:val="clear" w:fill="FFFFFF"/>
          <w:lang w:val="en-US" w:eastAsia="zh-CN" w:bidi="ar"/>
        </w:rPr>
        <w:t>（五）全力做好宣传培训评估考核等基础工作。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强化组织领导，完善工作机制。我镇高度重视政务公开工作，指定人员负责日常工作。在乡镇换届中根据班子成员的变动，及时调整，由镇长任组长，分管领导为副组长，负责组织协调、督促指导、检查考核全镇政府信息公开工作，为顺利推进政务公开工作提供了强有力的组织保障。</w:t>
      </w:r>
    </w:p>
    <w:p w14:paraId="53A34D6D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2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二、主动公开政府信息情况</w:t>
      </w:r>
    </w:p>
    <w:tbl>
      <w:tblPr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3A66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6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 w14:paraId="659E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1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1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7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0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 w14:paraId="3BC0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F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2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B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23D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A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8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4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1A1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3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 w14:paraId="702F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D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6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 w14:paraId="4249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5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D67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2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 w14:paraId="5816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D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C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 w14:paraId="5031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31F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B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C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729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8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 w14:paraId="614D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6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F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 w14:paraId="389D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8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6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7D0BDB1E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2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936"/>
        <w:gridCol w:w="2563"/>
        <w:gridCol w:w="675"/>
        <w:gridCol w:w="685"/>
        <w:gridCol w:w="717"/>
        <w:gridCol w:w="696"/>
        <w:gridCol w:w="748"/>
        <w:gridCol w:w="675"/>
        <w:gridCol w:w="623"/>
      </w:tblGrid>
      <w:tr w14:paraId="6074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 w14:paraId="3516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2F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C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2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9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 w14:paraId="627A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73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D9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B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5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F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AA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52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7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8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9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A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8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4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583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F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E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8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1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B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6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0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5F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C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01D2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A9ED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2BCD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3146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0C07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A1E2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4F87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5082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D7FE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B9B4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C86C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DFF4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99D9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F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4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A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E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0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9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09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D9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B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A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4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7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3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B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B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E2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EA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3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E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8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6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3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5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6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E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D77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B2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F6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C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5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B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5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C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3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8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E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E50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EB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98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C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0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1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8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E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5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4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A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E5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B6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9E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9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8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1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2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B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F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3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72D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76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41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C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D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6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D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5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A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C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A6F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A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59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6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D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F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D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B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E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6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EC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F2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99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B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4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E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B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3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D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A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31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BF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2C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F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5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5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B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5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5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8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6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D1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BB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F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4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8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8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2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1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2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4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8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F6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64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00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E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A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3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A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D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3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1DD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57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3C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5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8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7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1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B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2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D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6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BAE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11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3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D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2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2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2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9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5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2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D38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3A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E0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8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4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F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4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3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3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2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B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B1F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9E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F0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2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3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6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C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3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2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2B6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CB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A1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6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C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F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C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6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B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D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6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9F5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52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4A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B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E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D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9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5E7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AA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7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9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F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C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D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D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A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83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04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F7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3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F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F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D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9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5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4EC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1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3F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5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F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6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A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4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7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B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1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EF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8F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3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2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6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3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3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0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F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C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1D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4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4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3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6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1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67DA6D80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2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7"/>
        <w:gridCol w:w="600"/>
        <w:gridCol w:w="628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5402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5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9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 w14:paraId="26C2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C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1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3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E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A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 w14:paraId="6DA5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EB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38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20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14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50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4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5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2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3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9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5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3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2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 w14:paraId="7512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A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6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C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9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0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B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9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2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8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4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0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7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3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1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5E870833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五、存在的主要问题及改进情况</w:t>
      </w:r>
    </w:p>
    <w:p w14:paraId="49BAC228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政府信息公开意识有待进一步加强；信息公开审查、发布等环节需要进一步规范；政府信息公开内容需要进一步梳理，框架和目录有待进一步细化；网上服务功能有待进一步完善。</w:t>
      </w:r>
    </w:p>
    <w:p w14:paraId="06FECAE8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针对上述问题，我镇着重做好以下几方面工作：</w:t>
      </w:r>
    </w:p>
    <w:p w14:paraId="441A7946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（一）加强教育培训。通过培训、会议等形式，进一步增强政府信息公开意识，提高政府信息公开工作的能力和水平，切实把政府信息公开与业务工作紧密结合起来，依法及时公开政府信息，推进政府信息公开工作常态化。</w:t>
      </w:r>
    </w:p>
    <w:p w14:paraId="137A57A6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（二）加大工作力度。加强日常检查督导和年终考核评估，推动各部门认真落实职责，将各项制度落到实处。梳理、整合资源，为公众提供方便、快捷的一站式服务。</w:t>
      </w:r>
    </w:p>
    <w:p w14:paraId="23FECAC8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（三）完善政府信息公开内容体系。坚持“公开是原则，不公开是例外”，对政府信息进行系统梳理，完善政府信息公开指南和目录，加大公开力度，拓展信息公开内容</w:t>
      </w:r>
    </w:p>
    <w:p w14:paraId="2A96331B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 六、其他需要报告的事项</w:t>
      </w:r>
    </w:p>
    <w:p w14:paraId="73599FB5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 抚松县泉阳镇人民政府无其他需要报告的事项。</w:t>
      </w:r>
    </w:p>
    <w:p w14:paraId="56C6BE37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B41314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A2C1C28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抚松县泉阳镇人民政府</w:t>
      </w:r>
    </w:p>
    <w:p w14:paraId="1EE428C4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50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2025年12月1日</w:t>
      </w:r>
      <w:bookmarkStart w:id="0" w:name="_GoBack"/>
      <w:bookmarkEnd w:id="0"/>
    </w:p>
    <w:p w14:paraId="07F3C7E0"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38A55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647EB"/>
    <w:rsid w:val="0DF6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oins"/>
    <w:basedOn w:val="3"/>
    <w:uiPriority w:val="0"/>
    <w:rPr>
      <w:color w:val="0000FF"/>
      <w:u w:val="single"/>
    </w:rPr>
  </w:style>
  <w:style w:type="character" w:customStyle="1" w:styleId="5">
    <w:name w:val="msodel"/>
    <w:basedOn w:val="3"/>
    <w:uiPriority w:val="0"/>
    <w:rPr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2345</Words>
  <Characters>2380</Characters>
  <Lines>0</Lines>
  <Paragraphs>0</Paragraphs>
  <TotalTime>4</TotalTime>
  <ScaleCrop>false</ScaleCrop>
  <LinksUpToDate>false</LinksUpToDate>
  <CharactersWithSpaces>2407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2025-12-01T01:07:00Z</dcterms:created>
  <dc:creator>你是温暖 ，逆光而来</dc:creator>
  <cp:lastModifiedBy>你是温暖 ，逆光而来</cp:lastModifiedBy>
  <dcterms:modified xsi:type="dcterms:W3CDTF">2025-12-01T01:11:26Z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8EC95D50098843BC98AD8773B0883D7C_11</vt:lpwstr>
  </property>
  <property fmtid="{D5CDD505-2E9C-101B-9397-08002B2CF9AE}" pid="4" name="KSOTemplateDocerSaveRecord">
    <vt:lpwstr>eyJoZGlkIjoiMDEyOWE1MzU1OTVkNmY2NmQ2NDUwMTIzMDk1OWRjMGEiLCJ1c2VySWQiOiIyODYzNTkzMzkifQ==</vt:lpwstr>
  </property>
</Properties>
</file>